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0" w:rsidRPr="00DC2A28" w:rsidRDefault="00C87150" w:rsidP="00C87150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C87150" w:rsidRDefault="00C87150" w:rsidP="00C87150">
      <w:pPr>
        <w:spacing w:after="0" w:line="240" w:lineRule="auto"/>
        <w:jc w:val="both"/>
        <w:rPr>
          <w:szCs w:val="24"/>
        </w:rPr>
      </w:pPr>
    </w:p>
    <w:p w:rsidR="00FF3259" w:rsidRPr="00FF3259" w:rsidRDefault="00FF3259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259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FF32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3259">
        <w:rPr>
          <w:rFonts w:ascii="Times New Roman" w:hAnsi="Times New Roman" w:cs="Times New Roman"/>
          <w:sz w:val="24"/>
          <w:szCs w:val="24"/>
        </w:rPr>
        <w:t>Цымбал</w:t>
      </w:r>
      <w:proofErr w:type="spellEnd"/>
      <w:r w:rsidRPr="00FF3259">
        <w:rPr>
          <w:rFonts w:ascii="Times New Roman" w:hAnsi="Times New Roman" w:cs="Times New Roman"/>
          <w:sz w:val="24"/>
          <w:szCs w:val="24"/>
        </w:rPr>
        <w:t xml:space="preserve"> Юлия Валериевна, ГБПОУ СО «</w:t>
      </w:r>
      <w:proofErr w:type="spellStart"/>
      <w:r w:rsidRPr="00FF3259">
        <w:rPr>
          <w:rFonts w:ascii="Times New Roman" w:hAnsi="Times New Roman" w:cs="Times New Roman"/>
          <w:sz w:val="24"/>
          <w:szCs w:val="24"/>
        </w:rPr>
        <w:t>Отрадненский</w:t>
      </w:r>
      <w:proofErr w:type="spellEnd"/>
      <w:r w:rsidRPr="00FF3259">
        <w:rPr>
          <w:rFonts w:ascii="Times New Roman" w:hAnsi="Times New Roman" w:cs="Times New Roman"/>
          <w:sz w:val="24"/>
          <w:szCs w:val="24"/>
        </w:rPr>
        <w:t xml:space="preserve"> нефтяной те</w:t>
      </w:r>
      <w:r w:rsidRPr="00FF3259">
        <w:rPr>
          <w:rFonts w:ascii="Times New Roman" w:hAnsi="Times New Roman" w:cs="Times New Roman"/>
          <w:sz w:val="24"/>
          <w:szCs w:val="24"/>
        </w:rPr>
        <w:t>х</w:t>
      </w:r>
      <w:r w:rsidRPr="00FF3259">
        <w:rPr>
          <w:rFonts w:ascii="Times New Roman" w:hAnsi="Times New Roman" w:cs="Times New Roman"/>
          <w:sz w:val="24"/>
          <w:szCs w:val="24"/>
        </w:rPr>
        <w:t>никум»</w:t>
      </w:r>
    </w:p>
    <w:p w:rsidR="00380BF7" w:rsidRPr="00FF3259" w:rsidRDefault="00FF3259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259">
        <w:rPr>
          <w:rFonts w:ascii="Times New Roman" w:hAnsi="Times New Roman" w:cs="Times New Roman"/>
          <w:i/>
          <w:sz w:val="24"/>
          <w:szCs w:val="24"/>
        </w:rPr>
        <w:t>Курс</w:t>
      </w:r>
      <w:r w:rsidRPr="00FF3259">
        <w:rPr>
          <w:rFonts w:ascii="Times New Roman" w:hAnsi="Times New Roman" w:cs="Times New Roman"/>
          <w:sz w:val="24"/>
          <w:szCs w:val="24"/>
        </w:rPr>
        <w:t xml:space="preserve">: </w:t>
      </w:r>
      <w:r w:rsidR="001428F5">
        <w:rPr>
          <w:rFonts w:ascii="Times New Roman" w:hAnsi="Times New Roman" w:cs="Times New Roman"/>
          <w:sz w:val="24"/>
          <w:szCs w:val="24"/>
        </w:rPr>
        <w:tab/>
      </w:r>
      <w:r w:rsidR="001428F5">
        <w:rPr>
          <w:rFonts w:ascii="Times New Roman" w:hAnsi="Times New Roman" w:cs="Times New Roman"/>
          <w:sz w:val="24"/>
          <w:szCs w:val="24"/>
        </w:rPr>
        <w:tab/>
      </w:r>
      <w:r w:rsidR="00380BF7" w:rsidRPr="00FF3259">
        <w:rPr>
          <w:rFonts w:ascii="Times New Roman" w:hAnsi="Times New Roman" w:cs="Times New Roman"/>
          <w:sz w:val="24"/>
          <w:szCs w:val="24"/>
        </w:rPr>
        <w:t>Основы предпринимательства</w:t>
      </w:r>
      <w:r w:rsidR="002727A8">
        <w:rPr>
          <w:rFonts w:ascii="Times New Roman" w:hAnsi="Times New Roman" w:cs="Times New Roman"/>
          <w:sz w:val="24"/>
          <w:szCs w:val="24"/>
        </w:rPr>
        <w:t xml:space="preserve"> (</w:t>
      </w:r>
      <w:r w:rsidR="002727A8" w:rsidRPr="00FF3259">
        <w:rPr>
          <w:rFonts w:ascii="Times New Roman" w:hAnsi="Times New Roman" w:cs="Times New Roman"/>
          <w:sz w:val="24"/>
          <w:szCs w:val="24"/>
        </w:rPr>
        <w:t>38.02.04, ОП. 05</w:t>
      </w:r>
      <w:r w:rsidR="002727A8">
        <w:rPr>
          <w:rFonts w:ascii="Times New Roman" w:hAnsi="Times New Roman" w:cs="Times New Roman"/>
          <w:sz w:val="24"/>
          <w:szCs w:val="24"/>
        </w:rPr>
        <w:t>).</w:t>
      </w:r>
    </w:p>
    <w:p w:rsidR="00380BF7" w:rsidRPr="00FF3259" w:rsidRDefault="00380BF7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259">
        <w:rPr>
          <w:rFonts w:ascii="Times New Roman" w:hAnsi="Times New Roman" w:cs="Times New Roman"/>
          <w:i/>
          <w:sz w:val="24"/>
          <w:szCs w:val="24"/>
        </w:rPr>
        <w:t>Тема</w:t>
      </w:r>
      <w:r w:rsidRPr="00FF3259">
        <w:rPr>
          <w:rFonts w:ascii="Times New Roman" w:hAnsi="Times New Roman" w:cs="Times New Roman"/>
          <w:sz w:val="24"/>
          <w:szCs w:val="24"/>
        </w:rPr>
        <w:t xml:space="preserve">: </w:t>
      </w:r>
      <w:r w:rsidR="001428F5">
        <w:rPr>
          <w:rFonts w:ascii="Times New Roman" w:hAnsi="Times New Roman" w:cs="Times New Roman"/>
          <w:sz w:val="24"/>
          <w:szCs w:val="24"/>
        </w:rPr>
        <w:tab/>
      </w:r>
      <w:r w:rsidR="001428F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F3259" w:rsidRPr="00FF3259">
        <w:rPr>
          <w:rFonts w:ascii="Times New Roman" w:hAnsi="Times New Roman" w:cs="Times New Roman"/>
          <w:sz w:val="24"/>
          <w:szCs w:val="24"/>
        </w:rPr>
        <w:t>Права на товар</w:t>
      </w:r>
    </w:p>
    <w:p w:rsidR="00FF3259" w:rsidRDefault="00FF3259" w:rsidP="00FF32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3259" w:rsidRDefault="000B4F35" w:rsidP="003721CD">
      <w:pPr>
        <w:spacing w:after="0" w:line="240" w:lineRule="auto"/>
        <w:ind w:firstLine="709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К Вам пришла 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соседка, которая жалуется, что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купленн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ая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ею меньше года назад 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ст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и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ральн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ая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автоматическ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ая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машин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а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опять 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сломалась: не реагирует на некоторые кнопки, </w:t>
      </w:r>
      <w:proofErr w:type="gramStart"/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издает дикий скрежет…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Гарантийный срок еще не истек</w:t>
      </w:r>
      <w:proofErr w:type="gramEnd"/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. В мастерской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, где ей уже ремонтировали эту же машинку, соседке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предложили</w:t>
      </w:r>
      <w:r w:rsidR="00981B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попробовать выполнить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ремонт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и сказали, что он будет </w:t>
      </w:r>
      <w:proofErr w:type="gramStart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длится</w:t>
      </w:r>
      <w:proofErr w:type="gramEnd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в течение месяца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или чуть дольше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. В магазине отказались заменить машину, сосла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в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шись на постановление Правительства РФ от 13.05.</w:t>
      </w:r>
      <w:r w:rsidR="003721CD">
        <w:rPr>
          <w:rFonts w:ascii="Times New Roman" w:eastAsia="Helvetica Neue" w:hAnsi="Times New Roman" w:cs="Times New Roman"/>
          <w:color w:val="000000"/>
          <w:sz w:val="24"/>
          <w:szCs w:val="24"/>
        </w:rPr>
        <w:t>19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97 №</w:t>
      </w:r>
      <w:r w:rsidR="00FF3259" w:rsidRPr="003721CD">
        <w:rPr>
          <w:rFonts w:ascii="Times New Roman" w:eastAsia="Helvetica Neue" w:hAnsi="Times New Roman" w:cs="Times New Roman"/>
          <w:color w:val="000000"/>
          <w:sz w:val="24"/>
          <w:szCs w:val="24"/>
        </w:rPr>
        <w:t>000</w:t>
      </w:r>
      <w:r w:rsidR="00FF3259"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</w:p>
    <w:p w:rsidR="000B4F35" w:rsidRPr="00FF3259" w:rsidRDefault="000B4F35" w:rsidP="00372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Соседка спрашивает, есть ли у продавца право 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отказать ей в требовании заменить стиральную машину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</w:p>
    <w:p w:rsidR="000B4F35" w:rsidRDefault="000B4F35" w:rsidP="00FF3259">
      <w:pPr>
        <w:spacing w:after="0" w:line="240" w:lineRule="auto"/>
        <w:ind w:firstLine="709"/>
        <w:rPr>
          <w:rFonts w:ascii="Times New Roman" w:eastAsia="Helvetica Neue" w:hAnsi="Times New Roman" w:cs="Times New Roman"/>
          <w:b/>
          <w:color w:val="000000"/>
          <w:sz w:val="24"/>
          <w:szCs w:val="24"/>
        </w:rPr>
      </w:pPr>
    </w:p>
    <w:p w:rsidR="000B4F35" w:rsidRDefault="00FF3259" w:rsidP="00FF3259">
      <w:pPr>
        <w:spacing w:after="0" w:line="240" w:lineRule="auto"/>
        <w:ind w:firstLine="709"/>
        <w:rPr>
          <w:rFonts w:ascii="Times New Roman" w:eastAsia="Helvetica Neue" w:hAnsi="Times New Roman" w:cs="Times New Roman"/>
          <w:b/>
          <w:color w:val="000000"/>
          <w:sz w:val="24"/>
          <w:szCs w:val="24"/>
        </w:rPr>
      </w:pPr>
      <w:r w:rsidRPr="00FF3259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Бегло просмотри текс</w:t>
      </w:r>
      <w:r w:rsidR="000B4F35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т</w:t>
      </w:r>
      <w:r w:rsidRPr="00FF3259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. </w:t>
      </w:r>
    </w:p>
    <w:p w:rsidR="00FF3259" w:rsidRDefault="000B4F35" w:rsidP="00FF3259">
      <w:pPr>
        <w:spacing w:after="0" w:line="240" w:lineRule="auto"/>
        <w:ind w:firstLine="709"/>
        <w:rPr>
          <w:rFonts w:ascii="Times New Roman" w:eastAsia="Helvetica Neue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Если вы готовы ответить на вопрос соседки, дайте ответ и поясните его ссылк</w:t>
      </w:r>
      <w:r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ми на нормативный документ.</w:t>
      </w:r>
    </w:p>
    <w:p w:rsidR="000B4F35" w:rsidRDefault="000B4F35" w:rsidP="00FF3259">
      <w:pPr>
        <w:spacing w:after="0" w:line="240" w:lineRule="auto"/>
        <w:ind w:firstLine="709"/>
        <w:rPr>
          <w:rFonts w:ascii="Times New Roman" w:eastAsia="Helvetica Neue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Если вам недостаточно информации для ответа, запишите что вам необходимо узнать.</w:t>
      </w:r>
    </w:p>
    <w:p w:rsidR="000B4F35" w:rsidRPr="000B4F35" w:rsidRDefault="000B4F35" w:rsidP="00FF3259">
      <w:pPr>
        <w:spacing w:after="0" w:line="240" w:lineRule="auto"/>
        <w:ind w:firstLine="709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На выполнение задания отводится </w:t>
      </w:r>
      <w:r w:rsidR="00D25F80">
        <w:rPr>
          <w:rFonts w:ascii="Times New Roman" w:eastAsia="Helvetica Neue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минут.</w:t>
      </w:r>
    </w:p>
    <w:p w:rsidR="00FF3259" w:rsidRDefault="00FF3259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B4F35" w:rsidTr="000B4F35">
        <w:tc>
          <w:tcPr>
            <w:tcW w:w="4927" w:type="dxa"/>
          </w:tcPr>
          <w:p w:rsidR="000B4F35" w:rsidRDefault="000B4F35" w:rsidP="000B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давать ответ</w:t>
            </w:r>
          </w:p>
        </w:tc>
        <w:tc>
          <w:tcPr>
            <w:tcW w:w="4927" w:type="dxa"/>
          </w:tcPr>
          <w:p w:rsidR="000B4F35" w:rsidRDefault="000B4F35" w:rsidP="000B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запрос на информацию</w:t>
            </w:r>
          </w:p>
        </w:tc>
      </w:tr>
      <w:tr w:rsidR="000B4F35" w:rsidTr="00A207D4">
        <w:tc>
          <w:tcPr>
            <w:tcW w:w="9854" w:type="dxa"/>
            <w:gridSpan w:val="2"/>
          </w:tcPr>
          <w:p w:rsidR="000B4F35" w:rsidRPr="000B4F35" w:rsidRDefault="000B4F35" w:rsidP="000B4F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зачеркните ненужное</w:t>
            </w:r>
          </w:p>
        </w:tc>
      </w:tr>
    </w:tbl>
    <w:p w:rsidR="000B4F35" w:rsidRPr="000B4F35" w:rsidRDefault="000B4F35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259" w:rsidRPr="00FF3259" w:rsidRDefault="000B4F35" w:rsidP="00FF32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259" w:rsidRPr="00FF3259" w:rsidRDefault="00FF3259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Заменить такого рода товар непросто. Автоматические стиральные машины относятся к технически сложным товарам (постановление Правительства РФ от 13.05.97 № 000), кот</w:t>
      </w:r>
      <w:r w:rsidRPr="00FF3259">
        <w:rPr>
          <w:rFonts w:eastAsia="Helvetica Neue"/>
          <w:color w:val="000000"/>
          <w:lang w:val="ru-RU"/>
        </w:rPr>
        <w:t>о</w:t>
      </w:r>
      <w:r w:rsidRPr="00FF3259">
        <w:rPr>
          <w:rFonts w:eastAsia="Helvetica Neue"/>
          <w:color w:val="000000"/>
          <w:lang w:val="ru-RU"/>
        </w:rPr>
        <w:t>рые подлежат обмену только при обнаружении существенного или неустранимого недоста</w:t>
      </w:r>
      <w:r w:rsidRPr="00FF3259">
        <w:rPr>
          <w:rFonts w:eastAsia="Helvetica Neue"/>
          <w:color w:val="000000"/>
          <w:lang w:val="ru-RU"/>
        </w:rPr>
        <w:t>т</w:t>
      </w:r>
      <w:r w:rsidRPr="00FF3259">
        <w:rPr>
          <w:rFonts w:eastAsia="Helvetica Neue"/>
          <w:color w:val="000000"/>
          <w:lang w:val="ru-RU"/>
        </w:rPr>
        <w:t xml:space="preserve">ка. </w:t>
      </w:r>
      <w:proofErr w:type="gramStart"/>
      <w:r w:rsidRPr="00FF3259">
        <w:rPr>
          <w:rFonts w:eastAsia="Helvetica Neue"/>
          <w:color w:val="000000"/>
          <w:lang w:val="ru-RU"/>
        </w:rPr>
        <w:t>В соответствии со ст.18 Закона РФ «О защите прав потребителей» в отношении технич</w:t>
      </w:r>
      <w:r w:rsidRPr="00FF3259">
        <w:rPr>
          <w:rFonts w:eastAsia="Helvetica Neue"/>
          <w:color w:val="000000"/>
          <w:lang w:val="ru-RU"/>
        </w:rPr>
        <w:t>е</w:t>
      </w:r>
      <w:r w:rsidRPr="00FF3259">
        <w:rPr>
          <w:rFonts w:eastAsia="Helvetica Neue"/>
          <w:color w:val="000000"/>
          <w:lang w:val="ru-RU"/>
        </w:rPr>
        <w:t>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</w:t>
      </w:r>
      <w:proofErr w:type="gramEnd"/>
      <w:r w:rsidRPr="00FF3259">
        <w:rPr>
          <w:rFonts w:eastAsia="Helvetica Neue"/>
          <w:color w:val="000000"/>
          <w:lang w:val="ru-RU"/>
        </w:rPr>
        <w:t xml:space="preserve"> соответствующим </w:t>
      </w:r>
      <w:hyperlink r:id="rId6" w:tooltip="Перерасчет" w:history="1">
        <w:r w:rsidRPr="00FF3259">
          <w:rPr>
            <w:rStyle w:val="a3"/>
            <w:rFonts w:eastAsia="Helvetica Neue"/>
            <w:color w:val="000000"/>
            <w:lang w:val="ru-RU"/>
          </w:rPr>
          <w:t>перерасчетом</w:t>
        </w:r>
      </w:hyperlink>
      <w:r w:rsidRPr="00FF3259">
        <w:rPr>
          <w:rFonts w:eastAsia="Helvetica Neue"/>
          <w:color w:val="000000"/>
          <w:lang w:val="ru-RU"/>
        </w:rPr>
        <w:t xml:space="preserve">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</w:t>
      </w:r>
      <w:r w:rsidRPr="00FF3259">
        <w:rPr>
          <w:rFonts w:eastAsia="Helvetica Neue"/>
          <w:color w:val="000000"/>
          <w:lang w:val="ru-RU"/>
        </w:rPr>
        <w:t>ю</w:t>
      </w:r>
      <w:r w:rsidRPr="00FF3259">
        <w:rPr>
          <w:rFonts w:eastAsia="Helvetica Neue"/>
          <w:color w:val="000000"/>
          <w:lang w:val="ru-RU"/>
        </w:rPr>
        <w:t>щих случаев.</w:t>
      </w:r>
    </w:p>
    <w:p w:rsidR="00FF3259" w:rsidRPr="00FF3259" w:rsidRDefault="00FF3259" w:rsidP="003721CD">
      <w:pPr>
        <w:pStyle w:val="a4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обнаружение существенного недостатка товара (ст.503, п.2 ст.475 ГК РФ);</w:t>
      </w:r>
    </w:p>
    <w:p w:rsidR="00FF3259" w:rsidRPr="00FF3259" w:rsidRDefault="00FF3259" w:rsidP="003721CD">
      <w:pPr>
        <w:pStyle w:val="a4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нарушение установленных настоящим Законом сроков устранения недостатков тов</w:t>
      </w:r>
      <w:r w:rsidRPr="00FF3259">
        <w:rPr>
          <w:rFonts w:eastAsia="Helvetica Neue"/>
          <w:color w:val="000000"/>
          <w:lang w:val="ru-RU"/>
        </w:rPr>
        <w:t>а</w:t>
      </w:r>
      <w:r w:rsidRPr="00FF3259">
        <w:rPr>
          <w:rFonts w:eastAsia="Helvetica Neue"/>
          <w:color w:val="000000"/>
          <w:lang w:val="ru-RU"/>
        </w:rPr>
        <w:t>ра;</w:t>
      </w:r>
    </w:p>
    <w:p w:rsidR="00FF3259" w:rsidRPr="00FF3259" w:rsidRDefault="00FF3259" w:rsidP="003721CD">
      <w:pPr>
        <w:pStyle w:val="a4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lastRenderedPageBreak/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</w:t>
      </w:r>
      <w:r w:rsidR="003721CD">
        <w:rPr>
          <w:rFonts w:eastAsia="Helvetica Neue"/>
          <w:color w:val="000000"/>
          <w:lang w:val="ru-RU"/>
        </w:rPr>
        <w:t>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Перечень технически сложных товаров утверждается Правительством Российской Федерации (п.1. в ред. Федерального закона от 01.01.2001).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Перечень указанных товаров утвержден постановлением Правительства РФ от 01.01.01г. № 000.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2. Требования, указанные в пункте 1 настоящей статьи, предъявляются потребителем продавцу либо уполномоченной организации или уполномоченному индивидуальному пре</w:t>
      </w:r>
      <w:r w:rsidRPr="00FF3259">
        <w:rPr>
          <w:rFonts w:eastAsia="Helvetica Neue"/>
          <w:color w:val="000000"/>
          <w:lang w:val="ru-RU"/>
        </w:rPr>
        <w:t>д</w:t>
      </w:r>
      <w:r w:rsidRPr="00FF3259">
        <w:rPr>
          <w:rFonts w:eastAsia="Helvetica Neue"/>
          <w:color w:val="000000"/>
          <w:lang w:val="ru-RU"/>
        </w:rPr>
        <w:t>принимателю.</w:t>
      </w:r>
    </w:p>
    <w:p w:rsidR="00FF3259" w:rsidRPr="00FF3259" w:rsidRDefault="00FF3259" w:rsidP="003721C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center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ПРАВОВОЕ ОБОСНОВАНИЕ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 xml:space="preserve">Закон содержит понятие </w:t>
      </w:r>
      <w:r w:rsidRPr="00FF3259">
        <w:rPr>
          <w:rFonts w:eastAsia="Helvetica Neue"/>
          <w:i/>
          <w:color w:val="000000"/>
          <w:lang w:val="ru-RU"/>
        </w:rPr>
        <w:t>недостаток товара</w:t>
      </w:r>
      <w:r w:rsidRPr="00FF3259">
        <w:rPr>
          <w:rFonts w:eastAsia="Helvetica Neue"/>
          <w:color w:val="000000"/>
          <w:lang w:val="ru-RU"/>
        </w:rPr>
        <w:t>, который определяется по одному из следующих критериев:</w:t>
      </w:r>
    </w:p>
    <w:p w:rsidR="00FF3259" w:rsidRPr="00FF3259" w:rsidRDefault="00FF3259" w:rsidP="003721CD">
      <w:pPr>
        <w:pStyle w:val="a4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i/>
          <w:color w:val="000000"/>
          <w:lang w:val="ru-RU"/>
        </w:rPr>
        <w:t>несоответствие обязательным требованиям</w:t>
      </w:r>
      <w:r w:rsidRPr="00FF3259">
        <w:rPr>
          <w:rFonts w:eastAsia="Helvetica Neue"/>
          <w:color w:val="000000"/>
          <w:lang w:val="ru-RU"/>
        </w:rPr>
        <w:t>, предусмотренным Законом, либо в установленном им порядке (любые нормативные документы, в которых устанавлив</w:t>
      </w:r>
      <w:r w:rsidRPr="00FF3259">
        <w:rPr>
          <w:rFonts w:eastAsia="Helvetica Neue"/>
          <w:color w:val="000000"/>
          <w:lang w:val="ru-RU"/>
        </w:rPr>
        <w:t>а</w:t>
      </w:r>
      <w:r w:rsidRPr="00FF3259">
        <w:rPr>
          <w:rFonts w:eastAsia="Helvetica Neue"/>
          <w:color w:val="000000"/>
          <w:lang w:val="ru-RU"/>
        </w:rPr>
        <w:t>ются обязательные требования к качеству);</w:t>
      </w:r>
    </w:p>
    <w:p w:rsidR="00FF3259" w:rsidRPr="00FF3259" w:rsidRDefault="00FF3259" w:rsidP="003721CD">
      <w:pPr>
        <w:pStyle w:val="a4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i/>
          <w:color w:val="000000"/>
          <w:lang w:val="ru-RU"/>
        </w:rPr>
        <w:t>несоответствие условиям договора</w:t>
      </w:r>
      <w:r w:rsidRPr="00FF3259">
        <w:rPr>
          <w:rFonts w:eastAsia="Helvetica Neue"/>
          <w:color w:val="000000"/>
          <w:lang w:val="ru-RU"/>
        </w:rPr>
        <w:t>;</w:t>
      </w:r>
    </w:p>
    <w:p w:rsidR="00FF3259" w:rsidRPr="00FF3259" w:rsidRDefault="00FF3259" w:rsidP="003721CD">
      <w:pPr>
        <w:pStyle w:val="a4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i/>
          <w:color w:val="000000"/>
          <w:lang w:val="ru-RU"/>
        </w:rPr>
        <w:t>несоответствие целям</w:t>
      </w:r>
      <w:r w:rsidRPr="00FF3259">
        <w:rPr>
          <w:rFonts w:eastAsia="Helvetica Neue"/>
          <w:color w:val="000000"/>
          <w:lang w:val="ru-RU"/>
        </w:rPr>
        <w:t>, о которых продавец был поставлен в известность потребит</w:t>
      </w:r>
      <w:r w:rsidRPr="00FF3259">
        <w:rPr>
          <w:rFonts w:eastAsia="Helvetica Neue"/>
          <w:color w:val="000000"/>
          <w:lang w:val="ru-RU"/>
        </w:rPr>
        <w:t>е</w:t>
      </w:r>
      <w:r w:rsidRPr="00FF3259">
        <w:rPr>
          <w:rFonts w:eastAsia="Helvetica Neue"/>
          <w:color w:val="000000"/>
          <w:lang w:val="ru-RU"/>
        </w:rPr>
        <w:t>лем при заключении договора;</w:t>
      </w:r>
    </w:p>
    <w:p w:rsidR="00FF3259" w:rsidRPr="00FF3259" w:rsidRDefault="00FF3259" w:rsidP="003721CD">
      <w:pPr>
        <w:pStyle w:val="a4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i/>
          <w:color w:val="000000"/>
          <w:lang w:val="ru-RU"/>
        </w:rPr>
        <w:t>несоответствие образцу и (или) описанию при продаже товара по образцу и (или) описанию</w:t>
      </w:r>
      <w:r w:rsidRPr="00FF3259">
        <w:rPr>
          <w:rFonts w:eastAsia="Helvetica Neue"/>
          <w:color w:val="000000"/>
          <w:lang w:val="ru-RU"/>
        </w:rPr>
        <w:t>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При решении вопросов, связанных с обнаружением недостатков в товаре, не огов</w:t>
      </w:r>
      <w:r w:rsidRPr="00FF3259">
        <w:rPr>
          <w:rFonts w:eastAsia="Helvetica Neue"/>
          <w:color w:val="000000"/>
          <w:lang w:val="ru-RU"/>
        </w:rPr>
        <w:t>о</w:t>
      </w:r>
      <w:r w:rsidRPr="00FF3259">
        <w:rPr>
          <w:rFonts w:eastAsia="Helvetica Neue"/>
          <w:color w:val="000000"/>
          <w:lang w:val="ru-RU"/>
        </w:rPr>
        <w:t>ренных продавцом, следует руководствоваться ст. 18 Закона.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При обнаружении в товаре недостатков потребитель вправе предъявить любое из п</w:t>
      </w:r>
      <w:r w:rsidRPr="00FF3259">
        <w:rPr>
          <w:rFonts w:eastAsia="Helvetica Neue"/>
          <w:color w:val="000000"/>
          <w:lang w:val="ru-RU"/>
        </w:rPr>
        <w:t>е</w:t>
      </w:r>
      <w:r w:rsidRPr="00FF3259">
        <w:rPr>
          <w:rFonts w:eastAsia="Helvetica Neue"/>
          <w:color w:val="000000"/>
          <w:lang w:val="ru-RU"/>
        </w:rPr>
        <w:t>речисленных в указанной статье требований в соответствии с ситуацией.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 xml:space="preserve">Требование потребителя о замене товара может быть предъявлено при обнаружении любого недостатка; по определенной группе товаров - может быть предъявлено при наличии </w:t>
      </w:r>
      <w:r w:rsidRPr="00FF3259">
        <w:rPr>
          <w:rFonts w:eastAsia="Helvetica Neue"/>
          <w:i/>
          <w:color w:val="000000"/>
          <w:lang w:val="ru-RU"/>
        </w:rPr>
        <w:t>существенного недостатка</w:t>
      </w:r>
      <w:r w:rsidRPr="00FF3259">
        <w:rPr>
          <w:rFonts w:eastAsia="Helvetica Neue"/>
          <w:color w:val="000000"/>
          <w:lang w:val="ru-RU"/>
        </w:rPr>
        <w:t>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Статья 18 Закона предусматривает возможность замены недоброкачественного товара на товар аналогичной марки (модели, артикула) или такой же товар другой марки с соотве</w:t>
      </w:r>
      <w:r w:rsidRPr="00FF3259">
        <w:rPr>
          <w:rFonts w:eastAsia="Helvetica Neue"/>
          <w:color w:val="000000"/>
          <w:lang w:val="ru-RU"/>
        </w:rPr>
        <w:t>т</w:t>
      </w:r>
      <w:r w:rsidRPr="00FF3259">
        <w:rPr>
          <w:rFonts w:eastAsia="Helvetica Neue"/>
          <w:color w:val="000000"/>
          <w:lang w:val="ru-RU"/>
        </w:rPr>
        <w:t>ствующим перерасчетом покупной цены.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 xml:space="preserve">Статьей 21 Закона установлен </w:t>
      </w:r>
      <w:r w:rsidRPr="00FF3259">
        <w:rPr>
          <w:rFonts w:eastAsia="Helvetica Neue"/>
          <w:i/>
          <w:color w:val="000000"/>
          <w:lang w:val="ru-RU"/>
        </w:rPr>
        <w:t>7</w:t>
      </w:r>
      <w:r w:rsidR="003721CD">
        <w:rPr>
          <w:rFonts w:eastAsia="Helvetica Neue"/>
          <w:i/>
          <w:color w:val="000000"/>
          <w:lang w:val="ru-RU"/>
        </w:rPr>
        <w:t>-</w:t>
      </w:r>
      <w:r w:rsidRPr="00FF3259">
        <w:rPr>
          <w:rFonts w:eastAsia="Helvetica Neue"/>
          <w:i/>
          <w:color w:val="000000"/>
          <w:lang w:val="ru-RU"/>
        </w:rPr>
        <w:t>дневный срок</w:t>
      </w:r>
      <w:r w:rsidRPr="00FF3259">
        <w:rPr>
          <w:rFonts w:eastAsia="Helvetica Neue"/>
          <w:color w:val="000000"/>
          <w:lang w:val="ru-RU"/>
        </w:rPr>
        <w:t xml:space="preserve"> для замены недоброкачественного т</w:t>
      </w:r>
      <w:r w:rsidRPr="00FF3259">
        <w:rPr>
          <w:rFonts w:eastAsia="Helvetica Neue"/>
          <w:color w:val="000000"/>
          <w:lang w:val="ru-RU"/>
        </w:rPr>
        <w:t>о</w:t>
      </w:r>
      <w:r w:rsidRPr="00FF3259">
        <w:rPr>
          <w:rFonts w:eastAsia="Helvetica Neue"/>
          <w:color w:val="000000"/>
          <w:lang w:val="ru-RU"/>
        </w:rPr>
        <w:t>вара со дня предъявления требования потребителем, при необходимости дополните</w:t>
      </w:r>
      <w:r w:rsidR="003721CD">
        <w:rPr>
          <w:rFonts w:eastAsia="Helvetica Neue"/>
          <w:color w:val="000000"/>
          <w:lang w:val="ru-RU"/>
        </w:rPr>
        <w:t>льной проверки качества товара -</w:t>
      </w:r>
      <w:r w:rsidRPr="00FF3259">
        <w:rPr>
          <w:rFonts w:eastAsia="Helvetica Neue"/>
          <w:color w:val="000000"/>
          <w:lang w:val="ru-RU"/>
        </w:rPr>
        <w:t xml:space="preserve"> </w:t>
      </w:r>
      <w:r w:rsidRPr="00FF3259">
        <w:rPr>
          <w:rFonts w:eastAsia="Helvetica Neue"/>
          <w:i/>
          <w:color w:val="000000"/>
          <w:lang w:val="ru-RU"/>
        </w:rPr>
        <w:t>20</w:t>
      </w:r>
      <w:r w:rsidR="003721CD">
        <w:rPr>
          <w:rFonts w:eastAsia="Helvetica Neue"/>
          <w:i/>
          <w:color w:val="000000"/>
          <w:lang w:val="ru-RU"/>
        </w:rPr>
        <w:t>-</w:t>
      </w:r>
      <w:r w:rsidRPr="00FF3259">
        <w:rPr>
          <w:rFonts w:eastAsia="Helvetica Neue"/>
          <w:i/>
          <w:color w:val="000000"/>
          <w:lang w:val="ru-RU"/>
        </w:rPr>
        <w:t>дневный срок</w:t>
      </w:r>
      <w:r w:rsidRPr="00FF3259">
        <w:rPr>
          <w:rFonts w:eastAsia="Helvetica Neue"/>
          <w:color w:val="000000"/>
          <w:lang w:val="ru-RU"/>
        </w:rPr>
        <w:t>, при отсутствии необходимого товара у прода</w:t>
      </w:r>
      <w:r w:rsidRPr="00FF3259">
        <w:rPr>
          <w:rFonts w:eastAsia="Helvetica Neue"/>
          <w:color w:val="000000"/>
          <w:lang w:val="ru-RU"/>
        </w:rPr>
        <w:t>в</w:t>
      </w:r>
      <w:r w:rsidR="003721CD">
        <w:rPr>
          <w:rFonts w:eastAsia="Helvetica Neue"/>
          <w:color w:val="000000"/>
          <w:lang w:val="ru-RU"/>
        </w:rPr>
        <w:t>ца -</w:t>
      </w:r>
      <w:r w:rsidRPr="00FF3259">
        <w:rPr>
          <w:rFonts w:eastAsia="Helvetica Neue"/>
          <w:color w:val="000000"/>
          <w:lang w:val="ru-RU"/>
        </w:rPr>
        <w:t xml:space="preserve"> </w:t>
      </w:r>
      <w:r w:rsidRPr="00FF3259">
        <w:rPr>
          <w:rFonts w:eastAsia="Helvetica Neue"/>
          <w:i/>
          <w:color w:val="000000"/>
          <w:lang w:val="ru-RU"/>
        </w:rPr>
        <w:t>один месяц</w:t>
      </w:r>
      <w:r w:rsidRPr="00FF3259">
        <w:rPr>
          <w:rFonts w:eastAsia="Helvetica Neue"/>
          <w:color w:val="000000"/>
          <w:lang w:val="ru-RU"/>
        </w:rPr>
        <w:t>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Время доказывания обстоятельств, освобождающих от замены товара (товар снят с производства, прекращены поставки), а также принятия всех необходимых мер для замены лежит на продавце. Если обязательства продавца в части замены прекращаются, то потреб</w:t>
      </w:r>
      <w:r w:rsidRPr="00FF3259">
        <w:rPr>
          <w:rFonts w:eastAsia="Helvetica Neue"/>
          <w:color w:val="000000"/>
          <w:lang w:val="ru-RU"/>
        </w:rPr>
        <w:t>и</w:t>
      </w:r>
      <w:r w:rsidRPr="00FF3259">
        <w:rPr>
          <w:rFonts w:eastAsia="Helvetica Neue"/>
          <w:color w:val="000000"/>
          <w:lang w:val="ru-RU"/>
        </w:rPr>
        <w:t>тель вправе предъявить иные требования, предусмотренные Законом.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Если для замены товара требуется более 7 дней, то продавец (изготовитель, либо уполномоченная организация или уполномоченный предприниматель) обязан безвозмездно предоставить потребителю по его требованию во временное пользование на период замены аналогичный товар длительного пользования в течение 3 дней со дня предъявления требов</w:t>
      </w:r>
      <w:r w:rsidRPr="00FF3259">
        <w:rPr>
          <w:rFonts w:eastAsia="Helvetica Neue"/>
          <w:color w:val="000000"/>
          <w:lang w:val="ru-RU"/>
        </w:rPr>
        <w:t>а</w:t>
      </w:r>
      <w:r w:rsidRPr="00FF3259">
        <w:rPr>
          <w:rFonts w:eastAsia="Helvetica Neue"/>
          <w:color w:val="000000"/>
          <w:lang w:val="ru-RU"/>
        </w:rPr>
        <w:t>ния, обеспечив его доставку за свой счет. Правило не распространяется на товары, Перечень которых установлен Правительством РФ (утв. постановлением Правительства РФ от 19.01.98 № 55): автомобили, мебель, электробритвы, бытовые печи СВЧ и др.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 xml:space="preserve">В соответствии со ст. 21 п.3 товар ненадлежащего качества должен быть заменен на новый товар, т. е. на </w:t>
      </w:r>
      <w:proofErr w:type="gramStart"/>
      <w:r w:rsidRPr="00FF3259">
        <w:rPr>
          <w:rFonts w:eastAsia="Helvetica Neue"/>
          <w:color w:val="000000"/>
          <w:lang w:val="ru-RU"/>
        </w:rPr>
        <w:t>товар</w:t>
      </w:r>
      <w:proofErr w:type="gramEnd"/>
      <w:r w:rsidRPr="00FF3259">
        <w:rPr>
          <w:rFonts w:eastAsia="Helvetica Neue"/>
          <w:color w:val="000000"/>
          <w:lang w:val="ru-RU"/>
        </w:rPr>
        <w:t xml:space="preserve"> не бывший в употреблении.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Гарантийный срок исчисляется со дня передачи товара потребителю.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>В случае предъявления потребителем требования о замене недоброкачественного т</w:t>
      </w:r>
      <w:r w:rsidRPr="00FF3259">
        <w:rPr>
          <w:rFonts w:eastAsia="Helvetica Neue"/>
          <w:color w:val="000000"/>
          <w:lang w:val="ru-RU"/>
        </w:rPr>
        <w:t>о</w:t>
      </w:r>
      <w:r w:rsidRPr="00FF3259">
        <w:rPr>
          <w:rFonts w:eastAsia="Helvetica Neue"/>
          <w:color w:val="000000"/>
          <w:lang w:val="ru-RU"/>
        </w:rPr>
        <w:t xml:space="preserve">вара его удовлетворение в отношении определенных технически сложных товаров возможно лишь при наличии в них существенных недостатков. </w:t>
      </w:r>
      <w:proofErr w:type="gramStart"/>
      <w:r w:rsidRPr="00FF3259">
        <w:rPr>
          <w:rFonts w:eastAsia="Helvetica Neue"/>
          <w:color w:val="000000"/>
          <w:lang w:val="ru-RU"/>
        </w:rPr>
        <w:t>Перечень таких товаров утвержден п</w:t>
      </w:r>
      <w:r w:rsidRPr="00FF3259">
        <w:rPr>
          <w:rFonts w:eastAsia="Helvetica Neue"/>
          <w:color w:val="000000"/>
          <w:lang w:val="ru-RU"/>
        </w:rPr>
        <w:t>о</w:t>
      </w:r>
      <w:r w:rsidRPr="00FF3259">
        <w:rPr>
          <w:rFonts w:eastAsia="Helvetica Neue"/>
          <w:color w:val="000000"/>
          <w:lang w:val="ru-RU"/>
        </w:rPr>
        <w:lastRenderedPageBreak/>
        <w:t>становлением Правительства РФ от 13.05.97 № 000 (автотранспортные средства и номерные агрегаты к ним, мотоциклы, мотороллеры, снегоходы, катера, яхты, лодочные моторы, хол</w:t>
      </w:r>
      <w:r w:rsidRPr="00FF3259">
        <w:rPr>
          <w:rFonts w:eastAsia="Helvetica Neue"/>
          <w:color w:val="000000"/>
          <w:lang w:val="ru-RU"/>
        </w:rPr>
        <w:t>о</w:t>
      </w:r>
      <w:r w:rsidRPr="00FF3259">
        <w:rPr>
          <w:rFonts w:eastAsia="Helvetica Neue"/>
          <w:color w:val="000000"/>
          <w:lang w:val="ru-RU"/>
        </w:rPr>
        <w:t>дильники, морозильники, стиральные машины, персональные компьютеры, тракторы, м</w:t>
      </w:r>
      <w:r w:rsidRPr="00FF3259">
        <w:rPr>
          <w:rFonts w:eastAsia="Helvetica Neue"/>
          <w:color w:val="000000"/>
          <w:lang w:val="ru-RU"/>
        </w:rPr>
        <w:t>о</w:t>
      </w:r>
      <w:r w:rsidRPr="00FF3259">
        <w:rPr>
          <w:rFonts w:eastAsia="Helvetica Neue"/>
          <w:color w:val="000000"/>
          <w:lang w:val="ru-RU"/>
        </w:rPr>
        <w:t xml:space="preserve">тоблоки, </w:t>
      </w:r>
      <w:proofErr w:type="spellStart"/>
      <w:r w:rsidRPr="00FF3259">
        <w:rPr>
          <w:rFonts w:eastAsia="Helvetica Neue"/>
          <w:color w:val="000000"/>
          <w:lang w:val="ru-RU"/>
        </w:rPr>
        <w:t>мотокультиваторы</w:t>
      </w:r>
      <w:proofErr w:type="spellEnd"/>
      <w:r w:rsidRPr="00FF3259">
        <w:rPr>
          <w:rFonts w:eastAsia="Helvetica Neue"/>
          <w:color w:val="000000"/>
          <w:lang w:val="ru-RU"/>
        </w:rPr>
        <w:t>).</w:t>
      </w:r>
      <w:proofErr w:type="gramEnd"/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color w:val="000000"/>
          <w:lang w:val="ru-RU"/>
        </w:rPr>
        <w:t xml:space="preserve">Наличие </w:t>
      </w:r>
      <w:r w:rsidRPr="00FF3259">
        <w:rPr>
          <w:rFonts w:eastAsia="Helvetica Neue"/>
          <w:i/>
          <w:color w:val="000000"/>
          <w:lang w:val="ru-RU"/>
        </w:rPr>
        <w:t>существенного недостатка</w:t>
      </w:r>
      <w:r w:rsidRPr="00FF3259">
        <w:rPr>
          <w:rFonts w:eastAsia="Helvetica Neue"/>
          <w:color w:val="000000"/>
          <w:lang w:val="ru-RU"/>
        </w:rPr>
        <w:t xml:space="preserve"> определяется по одному из следующих призн</w:t>
      </w:r>
      <w:r w:rsidRPr="00FF3259">
        <w:rPr>
          <w:rFonts w:eastAsia="Helvetica Neue"/>
          <w:color w:val="000000"/>
          <w:lang w:val="ru-RU"/>
        </w:rPr>
        <w:t>а</w:t>
      </w:r>
      <w:r w:rsidRPr="00FF3259">
        <w:rPr>
          <w:rFonts w:eastAsia="Helvetica Neue"/>
          <w:color w:val="000000"/>
          <w:lang w:val="ru-RU"/>
        </w:rPr>
        <w:t>ков (или их совокупности):</w:t>
      </w:r>
    </w:p>
    <w:p w:rsidR="00FF3259" w:rsidRPr="00FF3259" w:rsidRDefault="00FF3259" w:rsidP="003721CD">
      <w:pPr>
        <w:pStyle w:val="a4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i/>
          <w:color w:val="000000"/>
          <w:lang w:val="ru-RU"/>
        </w:rPr>
        <w:t>недостаток является неустранимым</w:t>
      </w:r>
      <w:r w:rsidRPr="00FF3259">
        <w:rPr>
          <w:rFonts w:eastAsia="Helvetica Neue"/>
          <w:color w:val="000000"/>
          <w:lang w:val="ru-RU"/>
        </w:rPr>
        <w:t xml:space="preserve"> (по техническим или иным объективным пр</w:t>
      </w:r>
      <w:r w:rsidRPr="00FF3259">
        <w:rPr>
          <w:rFonts w:eastAsia="Helvetica Neue"/>
          <w:color w:val="000000"/>
          <w:lang w:val="ru-RU"/>
        </w:rPr>
        <w:t>и</w:t>
      </w:r>
      <w:r w:rsidRPr="00FF3259">
        <w:rPr>
          <w:rFonts w:eastAsia="Helvetica Neue"/>
          <w:color w:val="000000"/>
          <w:lang w:val="ru-RU"/>
        </w:rPr>
        <w:t>чинам, например по особенностям конструкции и др.);</w:t>
      </w:r>
    </w:p>
    <w:p w:rsidR="00FF3259" w:rsidRPr="00FF3259" w:rsidRDefault="00FF3259" w:rsidP="003721CD">
      <w:pPr>
        <w:pStyle w:val="a4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i/>
          <w:color w:val="000000"/>
          <w:lang w:val="ru-RU"/>
        </w:rPr>
        <w:t>недостаток не может быть устранен без несоразмерных затрат времени</w:t>
      </w:r>
      <w:r w:rsidR="003721CD">
        <w:rPr>
          <w:rFonts w:eastAsia="Helvetica Neue"/>
          <w:color w:val="000000"/>
          <w:lang w:val="ru-RU"/>
        </w:rPr>
        <w:t>, т.</w:t>
      </w:r>
      <w:r w:rsidRPr="00FF3259">
        <w:rPr>
          <w:rFonts w:eastAsia="Helvetica Neue"/>
          <w:color w:val="000000"/>
          <w:lang w:val="ru-RU"/>
        </w:rPr>
        <w:t xml:space="preserve">е. имеет технический характер, например </w:t>
      </w:r>
      <w:proofErr w:type="gramStart"/>
      <w:r w:rsidRPr="00FF3259">
        <w:rPr>
          <w:rFonts w:eastAsia="Helvetica Neue"/>
          <w:color w:val="000000"/>
          <w:lang w:val="ru-RU"/>
        </w:rPr>
        <w:t>низкую</w:t>
      </w:r>
      <w:proofErr w:type="gramEnd"/>
      <w:r w:rsidRPr="00FF3259">
        <w:rPr>
          <w:rFonts w:eastAsia="Helvetica Neue"/>
          <w:color w:val="000000"/>
          <w:lang w:val="ru-RU"/>
        </w:rPr>
        <w:t xml:space="preserve"> </w:t>
      </w:r>
      <w:proofErr w:type="spellStart"/>
      <w:r w:rsidRPr="00FF3259">
        <w:rPr>
          <w:rFonts w:eastAsia="Helvetica Neue"/>
          <w:color w:val="000000"/>
          <w:lang w:val="ru-RU"/>
        </w:rPr>
        <w:t>ремонтоспособность</w:t>
      </w:r>
      <w:proofErr w:type="spellEnd"/>
      <w:r w:rsidRPr="00FF3259">
        <w:rPr>
          <w:rFonts w:eastAsia="Helvetica Neue"/>
          <w:color w:val="000000"/>
          <w:lang w:val="ru-RU"/>
        </w:rPr>
        <w:t xml:space="preserve"> - требуется разобрать и собрать все изделие заново (затраты времени и труда могут оказаться экономически несоразмерными);</w:t>
      </w:r>
    </w:p>
    <w:p w:rsidR="00FF3259" w:rsidRPr="00FF3259" w:rsidRDefault="00FF3259" w:rsidP="003721CD">
      <w:pPr>
        <w:pStyle w:val="a4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left="709"/>
        <w:jc w:val="both"/>
        <w:textAlignment w:val="baseline"/>
        <w:rPr>
          <w:rFonts w:eastAsia="Helvetica Neue"/>
          <w:color w:val="000000"/>
          <w:lang w:val="ru-RU"/>
        </w:rPr>
      </w:pPr>
      <w:r w:rsidRPr="00FF3259">
        <w:rPr>
          <w:rFonts w:eastAsia="Helvetica Neue"/>
          <w:i/>
          <w:color w:val="000000"/>
          <w:lang w:val="ru-RU"/>
        </w:rPr>
        <w:t>недостаток выявляется неоднократно или проявляется вновь после устранения</w:t>
      </w:r>
      <w:r w:rsidRPr="00FF3259">
        <w:rPr>
          <w:rFonts w:eastAsia="Helvetica Neue"/>
          <w:color w:val="000000"/>
          <w:lang w:val="ru-RU"/>
        </w:rPr>
        <w:t>, т. е. выявляется неоднократно аналогичный и другие подобные недостатки.</w:t>
      </w:r>
    </w:p>
    <w:p w:rsidR="00FF3259" w:rsidRPr="00FF3259" w:rsidRDefault="00FF3259" w:rsidP="00FF325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9"/>
        <w:jc w:val="both"/>
        <w:textAlignment w:val="baseline"/>
        <w:rPr>
          <w:lang w:val="ru-RU"/>
        </w:rPr>
      </w:pPr>
      <w:r w:rsidRPr="00FF3259">
        <w:rPr>
          <w:rFonts w:eastAsia="Helvetica Neue"/>
          <w:color w:val="000000"/>
          <w:lang w:val="ru-RU"/>
        </w:rPr>
        <w:t>Следует отметить, что наличие двух первых критериев существенности недостатка может определяться либо по нормативным и техническим документам, либо по заключению специалиста (эксперта).</w:t>
      </w:r>
    </w:p>
    <w:p w:rsidR="00FF3259" w:rsidRPr="00FF3259" w:rsidRDefault="00FF3259" w:rsidP="00FF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Таким образом, </w:t>
      </w:r>
      <w:r w:rsidRPr="00FF3259">
        <w:rPr>
          <w:rFonts w:ascii="Times New Roman" w:eastAsia="Helvetica Neue" w:hAnsi="Times New Roman" w:cs="Times New Roman"/>
          <w:i/>
          <w:color w:val="000000"/>
          <w:sz w:val="24"/>
          <w:szCs w:val="24"/>
        </w:rPr>
        <w:t>существенным недостаток становится практически тогда, когда он не может быть устранен по тем или иным причинам</w:t>
      </w:r>
      <w:r w:rsidRPr="00FF3259">
        <w:rPr>
          <w:rFonts w:ascii="Times New Roman" w:eastAsia="Helvetica Neue" w:hAnsi="Times New Roman" w:cs="Times New Roman"/>
          <w:color w:val="000000"/>
          <w:sz w:val="24"/>
          <w:szCs w:val="24"/>
        </w:rPr>
        <w:t>, указанным в Законе.</w:t>
      </w:r>
    </w:p>
    <w:p w:rsidR="00FF3259" w:rsidRDefault="00FF3259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80" w:rsidRPr="00FF3259" w:rsidRDefault="00D25F80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BF7" w:rsidRDefault="00FF3259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325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FF3259" w:rsidRPr="00D25F80" w:rsidRDefault="00FF3259" w:rsidP="00FF3259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D25F80" w:rsidRPr="00FF3259" w:rsidTr="00D25F80">
        <w:tc>
          <w:tcPr>
            <w:tcW w:w="7338" w:type="dxa"/>
          </w:tcPr>
          <w:p w:rsidR="00D25F80" w:rsidRPr="00FF3259" w:rsidRDefault="00D25F80" w:rsidP="00D2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готов давать ответ</w:t>
            </w:r>
          </w:p>
        </w:tc>
        <w:tc>
          <w:tcPr>
            <w:tcW w:w="2551" w:type="dxa"/>
          </w:tcPr>
          <w:p w:rsidR="00D25F80" w:rsidRPr="00FF3259" w:rsidRDefault="00D25F80" w:rsidP="00D2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проверка прекращена</w:t>
            </w:r>
          </w:p>
        </w:tc>
      </w:tr>
      <w:tr w:rsidR="00D25F80" w:rsidRPr="00FF3259" w:rsidTr="00D25F80">
        <w:tc>
          <w:tcPr>
            <w:tcW w:w="7338" w:type="dxa"/>
          </w:tcPr>
          <w:p w:rsidR="00D25F80" w:rsidRDefault="00D25F80" w:rsidP="00D2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готов задавать вопросы</w:t>
            </w:r>
          </w:p>
        </w:tc>
        <w:tc>
          <w:tcPr>
            <w:tcW w:w="2551" w:type="dxa"/>
          </w:tcPr>
          <w:p w:rsidR="00D25F80" w:rsidRPr="00FF3259" w:rsidRDefault="00D25F80" w:rsidP="00BA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25F80" w:rsidRPr="00FF3259" w:rsidTr="00D25F80">
        <w:tc>
          <w:tcPr>
            <w:tcW w:w="7338" w:type="dxa"/>
          </w:tcPr>
          <w:p w:rsidR="00D25F80" w:rsidRPr="00FF3259" w:rsidRDefault="00D25F80" w:rsidP="00EF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стиральная машина была в ремонте, у нее был тот же дефект,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 в этот раз \ была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же причина ремонта?</w:t>
            </w:r>
          </w:p>
        </w:tc>
        <w:tc>
          <w:tcPr>
            <w:tcW w:w="2551" w:type="dxa"/>
          </w:tcPr>
          <w:p w:rsidR="00D25F80" w:rsidRPr="00FF3259" w:rsidRDefault="00D25F80" w:rsidP="00EF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25F80" w:rsidRPr="00FF3259" w:rsidTr="00D25F80">
        <w:tc>
          <w:tcPr>
            <w:tcW w:w="7338" w:type="dxa"/>
          </w:tcPr>
          <w:p w:rsidR="00D25F80" w:rsidRPr="000B4F35" w:rsidRDefault="00D25F80" w:rsidP="00C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времени занял ремонт стиральной машины в прошлый раз?</w:t>
            </w:r>
          </w:p>
        </w:tc>
        <w:tc>
          <w:tcPr>
            <w:tcW w:w="2551" w:type="dxa"/>
          </w:tcPr>
          <w:p w:rsidR="00D25F80" w:rsidRPr="00FF3259" w:rsidRDefault="00D25F80" w:rsidP="00FE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25F80" w:rsidRPr="00FF3259" w:rsidTr="00D25F80">
        <w:tc>
          <w:tcPr>
            <w:tcW w:w="7338" w:type="dxa"/>
          </w:tcPr>
          <w:p w:rsidR="00D25F80" w:rsidRPr="00FF3259" w:rsidRDefault="00D25F80" w:rsidP="00AA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сказали в мастерской в отношении ожидаемого результата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монта? \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 мастерской гарантировать, что результат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 будет положительным?</w:t>
            </w:r>
          </w:p>
        </w:tc>
        <w:tc>
          <w:tcPr>
            <w:tcW w:w="2551" w:type="dxa"/>
          </w:tcPr>
          <w:p w:rsidR="00D25F80" w:rsidRPr="00FF3259" w:rsidRDefault="00D25F80" w:rsidP="005B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25F80" w:rsidRPr="00FF3259" w:rsidTr="00D25F80">
        <w:tc>
          <w:tcPr>
            <w:tcW w:w="7338" w:type="dxa"/>
          </w:tcPr>
          <w:p w:rsidR="00D25F80" w:rsidRDefault="00D25F80" w:rsidP="00FF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(при наличии хотя бы одного верного вопроса)</w:t>
            </w:r>
          </w:p>
        </w:tc>
        <w:tc>
          <w:tcPr>
            <w:tcW w:w="2551" w:type="dxa"/>
          </w:tcPr>
          <w:p w:rsidR="00D25F80" w:rsidRPr="00FF3259" w:rsidRDefault="00D25F80" w:rsidP="00A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25F80" w:rsidRPr="00FF3259" w:rsidTr="00D25F80">
        <w:tc>
          <w:tcPr>
            <w:tcW w:w="7338" w:type="dxa"/>
          </w:tcPr>
          <w:p w:rsidR="00D25F80" w:rsidRPr="00FF3259" w:rsidRDefault="00D25F80" w:rsidP="00FF3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2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51" w:type="dxa"/>
          </w:tcPr>
          <w:p w:rsidR="00D25F80" w:rsidRPr="00FF3259" w:rsidRDefault="00D25F80" w:rsidP="00FF3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FF32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380BF7" w:rsidRPr="00FF3259" w:rsidRDefault="00380BF7" w:rsidP="00F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BF7" w:rsidRPr="00FF3259" w:rsidSect="00FF32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6B8"/>
    <w:multiLevelType w:val="hybridMultilevel"/>
    <w:tmpl w:val="A0B6E5D4"/>
    <w:lvl w:ilvl="0" w:tplc="583A3F24">
      <w:numFmt w:val="bullet"/>
      <w:lvlText w:val="•"/>
      <w:lvlJc w:val="left"/>
      <w:pPr>
        <w:ind w:left="1579" w:hanging="870"/>
      </w:pPr>
      <w:rPr>
        <w:rFonts w:ascii="Times New Roman" w:eastAsia="Helvetica Neu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9429D8"/>
    <w:multiLevelType w:val="hybridMultilevel"/>
    <w:tmpl w:val="E540636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AC2C47"/>
    <w:multiLevelType w:val="hybridMultilevel"/>
    <w:tmpl w:val="BBD0ADC6"/>
    <w:lvl w:ilvl="0" w:tplc="FA0C37E6">
      <w:numFmt w:val="bullet"/>
      <w:lvlText w:val="•"/>
      <w:lvlJc w:val="left"/>
      <w:pPr>
        <w:ind w:left="1609" w:hanging="900"/>
      </w:pPr>
      <w:rPr>
        <w:rFonts w:ascii="Times New Roman" w:eastAsia="Helvetica Neu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377931"/>
    <w:multiLevelType w:val="hybridMultilevel"/>
    <w:tmpl w:val="3DA086C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D23DDA"/>
    <w:multiLevelType w:val="hybridMultilevel"/>
    <w:tmpl w:val="34D2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F5BBF"/>
    <w:multiLevelType w:val="hybridMultilevel"/>
    <w:tmpl w:val="E6ACFA82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F7"/>
    <w:rsid w:val="000B4F35"/>
    <w:rsid w:val="001428F5"/>
    <w:rsid w:val="002727A8"/>
    <w:rsid w:val="003538AC"/>
    <w:rsid w:val="003721CD"/>
    <w:rsid w:val="00380BF7"/>
    <w:rsid w:val="00981BA6"/>
    <w:rsid w:val="009E0CCC"/>
    <w:rsid w:val="00AF702E"/>
    <w:rsid w:val="00C87150"/>
    <w:rsid w:val="00D25F80"/>
    <w:rsid w:val="00D553BA"/>
    <w:rsid w:val="00ED2A23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BF7"/>
    <w:rPr>
      <w:color w:val="0000FF"/>
      <w:u w:val="none"/>
    </w:rPr>
  </w:style>
  <w:style w:type="paragraph" w:styleId="a4">
    <w:name w:val="Normal (Web)"/>
    <w:uiPriority w:val="99"/>
    <w:unhideWhenUsed/>
    <w:rsid w:val="00380B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FF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3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BF7"/>
    <w:rPr>
      <w:color w:val="0000FF"/>
      <w:u w:val="none"/>
    </w:rPr>
  </w:style>
  <w:style w:type="paragraph" w:styleId="a4">
    <w:name w:val="Normal (Web)"/>
    <w:uiPriority w:val="99"/>
    <w:unhideWhenUsed/>
    <w:rsid w:val="00380B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FF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ererasch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9</cp:revision>
  <dcterms:created xsi:type="dcterms:W3CDTF">2020-03-10T08:10:00Z</dcterms:created>
  <dcterms:modified xsi:type="dcterms:W3CDTF">2020-04-14T05:20:00Z</dcterms:modified>
</cp:coreProperties>
</file>