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C7A" w:rsidRPr="00EF7E26" w:rsidRDefault="006B4C7A" w:rsidP="00EF7E26">
      <w:pPr>
        <w:spacing w:after="0" w:line="240" w:lineRule="auto"/>
        <w:ind w:left="3119"/>
        <w:jc w:val="both"/>
        <w:rPr>
          <w:rFonts w:asciiTheme="minorHAnsi" w:hAnsiTheme="minorHAnsi"/>
          <w:sz w:val="20"/>
          <w:szCs w:val="20"/>
        </w:rPr>
      </w:pPr>
      <w:r w:rsidRPr="00EF7E26">
        <w:rPr>
          <w:rFonts w:asciiTheme="minorHAnsi" w:hAnsiTheme="minorHAnsi"/>
          <w:sz w:val="20"/>
          <w:szCs w:val="20"/>
        </w:rPr>
        <w:t>Задание подготовлено в рамках проекта АНО «Лаборатория модернизации образовательных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</w:t>
      </w:r>
      <w:r w:rsidRPr="00EF7E26">
        <w:rPr>
          <w:rFonts w:asciiTheme="minorHAnsi" w:hAnsiTheme="minorHAnsi"/>
          <w:sz w:val="20"/>
          <w:szCs w:val="20"/>
        </w:rPr>
        <w:t>е</w:t>
      </w:r>
      <w:r w:rsidRPr="00EF7E26">
        <w:rPr>
          <w:rFonts w:asciiTheme="minorHAnsi" w:hAnsiTheme="minorHAnsi"/>
          <w:sz w:val="20"/>
          <w:szCs w:val="20"/>
        </w:rPr>
        <w:t>дерации на развитие гражданского общества, предоставленного Фондом президентских грантов.</w:t>
      </w:r>
    </w:p>
    <w:p w:rsidR="006B4C7A" w:rsidRPr="00EF7E26" w:rsidRDefault="006B4C7A" w:rsidP="00EF7E2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7E26">
        <w:rPr>
          <w:rFonts w:ascii="Times New Roman" w:hAnsi="Times New Roman"/>
          <w:b/>
          <w:color w:val="000000"/>
          <w:sz w:val="24"/>
          <w:szCs w:val="24"/>
        </w:rPr>
        <w:t>Разработчики</w:t>
      </w:r>
    </w:p>
    <w:p w:rsidR="006B4C7A" w:rsidRPr="00EF7E26" w:rsidRDefault="006B4C7A" w:rsidP="00EF7E2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7E26">
        <w:rPr>
          <w:rFonts w:ascii="Times New Roman" w:hAnsi="Times New Roman"/>
          <w:color w:val="000000"/>
          <w:sz w:val="24"/>
          <w:szCs w:val="24"/>
        </w:rPr>
        <w:t>Лысенко Ирина Владимировна, ГАПОУ «Тольяттинский индустриально-педагогический колледж»</w:t>
      </w:r>
    </w:p>
    <w:p w:rsidR="00BC380A" w:rsidRPr="00EF7E26" w:rsidRDefault="00BC380A" w:rsidP="00EF7E2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7E26">
        <w:rPr>
          <w:rFonts w:ascii="Times New Roman" w:hAnsi="Times New Roman"/>
          <w:color w:val="000000"/>
          <w:sz w:val="24"/>
          <w:szCs w:val="24"/>
        </w:rPr>
        <w:t>Мясин Дмитрий Николаевич, ГАПОУ «Тольяттинский индустриально-педагогический ко</w:t>
      </w:r>
      <w:r w:rsidRPr="00EF7E26">
        <w:rPr>
          <w:rFonts w:ascii="Times New Roman" w:hAnsi="Times New Roman"/>
          <w:color w:val="000000"/>
          <w:sz w:val="24"/>
          <w:szCs w:val="24"/>
        </w:rPr>
        <w:t>л</w:t>
      </w:r>
      <w:r w:rsidRPr="00EF7E26">
        <w:rPr>
          <w:rFonts w:ascii="Times New Roman" w:hAnsi="Times New Roman"/>
          <w:color w:val="000000"/>
          <w:sz w:val="24"/>
          <w:szCs w:val="24"/>
        </w:rPr>
        <w:t>ледж»</w:t>
      </w:r>
    </w:p>
    <w:p w:rsidR="006B4C7A" w:rsidRPr="00EF7E26" w:rsidRDefault="006B4C7A" w:rsidP="00EF7E26">
      <w:pPr>
        <w:snapToGri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728C" w:rsidRPr="00EF7E26" w:rsidRDefault="00A9728C" w:rsidP="00EF7E26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EF7E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Назначение задания</w:t>
      </w:r>
    </w:p>
    <w:p w:rsidR="00A9728C" w:rsidRDefault="00A9728C" w:rsidP="00EF7E26">
      <w:pPr>
        <w:snapToGrid w:val="0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EF7E2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Анализ рабочей ситуации. Уровень I</w:t>
      </w:r>
    </w:p>
    <w:p w:rsidR="00EF7E26" w:rsidRPr="00EF7E26" w:rsidRDefault="00EF7E26" w:rsidP="00EF7E26">
      <w:pPr>
        <w:snapToGri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F7E26">
        <w:rPr>
          <w:rFonts w:ascii="Times New Roman" w:eastAsia="Times New Roman" w:hAnsi="Times New Roman"/>
          <w:bCs/>
          <w:sz w:val="24"/>
          <w:szCs w:val="24"/>
          <w:lang w:eastAsia="ru-RU"/>
        </w:rPr>
        <w:t>Специальность 09.02.07 Информационные системы и программирование</w:t>
      </w:r>
    </w:p>
    <w:p w:rsidR="00EF7E26" w:rsidRPr="00EF7E26" w:rsidRDefault="00EF7E26" w:rsidP="00EF7E26">
      <w:pPr>
        <w:snapToGrid w:val="0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EF7E2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Специализация: </w:t>
      </w:r>
      <w:r w:rsidRPr="00EF7E26">
        <w:rPr>
          <w:rFonts w:ascii="Times New Roman" w:hAnsi="Times New Roman"/>
          <w:sz w:val="24"/>
          <w:szCs w:val="24"/>
        </w:rPr>
        <w:t>Специалист по тестированию в области информационных технологий</w:t>
      </w:r>
    </w:p>
    <w:p w:rsidR="003547F0" w:rsidRPr="00EF7E26" w:rsidRDefault="003547F0" w:rsidP="00EF7E2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r w:rsidRPr="00EF7E26">
        <w:rPr>
          <w:rFonts w:ascii="Times New Roman" w:hAnsi="Times New Roman"/>
          <w:sz w:val="24"/>
          <w:szCs w:val="24"/>
        </w:rPr>
        <w:t>ОП.09 Стандартизация, сертификация и техническое документоведение</w:t>
      </w:r>
    </w:p>
    <w:p w:rsidR="003547F0" w:rsidRPr="00EF7E26" w:rsidRDefault="003547F0" w:rsidP="00EF7E2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7E26">
        <w:rPr>
          <w:rFonts w:ascii="Times New Roman" w:hAnsi="Times New Roman"/>
          <w:bCs/>
          <w:sz w:val="24"/>
          <w:szCs w:val="24"/>
        </w:rPr>
        <w:t>Тема</w:t>
      </w:r>
      <w:r w:rsidR="00EF7E26">
        <w:rPr>
          <w:rFonts w:ascii="Times New Roman" w:hAnsi="Times New Roman"/>
          <w:bCs/>
          <w:sz w:val="24"/>
          <w:szCs w:val="24"/>
        </w:rPr>
        <w:t>:</w:t>
      </w:r>
      <w:r w:rsidRPr="00EF7E26">
        <w:rPr>
          <w:rFonts w:ascii="Times New Roman" w:hAnsi="Times New Roman"/>
          <w:bCs/>
          <w:sz w:val="24"/>
          <w:szCs w:val="24"/>
        </w:rPr>
        <w:t xml:space="preserve"> Обеспечение качества и безопасности процессов и услуг в сфере информационных технологий. Организация рабочего места </w:t>
      </w:r>
      <w:r w:rsidR="00D84EE6" w:rsidRPr="00EF7E26">
        <w:rPr>
          <w:rFonts w:ascii="Times New Roman" w:hAnsi="Times New Roman"/>
          <w:sz w:val="24"/>
          <w:szCs w:val="24"/>
        </w:rPr>
        <w:t>специалиста по тестированию</w:t>
      </w:r>
    </w:p>
    <w:bookmarkEnd w:id="0"/>
    <w:p w:rsidR="00EF7E26" w:rsidRDefault="00EF7E26" w:rsidP="00EF7E26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EF7E26" w:rsidRDefault="00EF7E26" w:rsidP="00EF7E26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Комментарии</w:t>
      </w:r>
    </w:p>
    <w:p w:rsidR="00516363" w:rsidRPr="00EF7E26" w:rsidRDefault="00EF7E26" w:rsidP="00EF7E26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</w:t>
      </w:r>
      <w:r w:rsidR="00516363" w:rsidRPr="00EF7E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адание используется на этапе изучения нового материала.</w:t>
      </w:r>
    </w:p>
    <w:p w:rsidR="0074347B" w:rsidRDefault="0074347B" w:rsidP="00EF7E2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F7E26" w:rsidRPr="00EF7E26" w:rsidRDefault="00EF7E26" w:rsidP="00EF7E2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10A9E" w:rsidRPr="00EF7E26" w:rsidRDefault="00AF1AAA" w:rsidP="00EF7E26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7E2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Вы устроились на работу </w:t>
      </w:r>
      <w:r w:rsidRPr="00EF7E26">
        <w:rPr>
          <w:rFonts w:ascii="Times New Roman" w:hAnsi="Times New Roman"/>
          <w:sz w:val="24"/>
          <w:szCs w:val="24"/>
        </w:rPr>
        <w:t>специалистом по тестированию в области информационных технологий. Вам предложили три разных рабочих места</w:t>
      </w:r>
      <w:r w:rsidR="00D84EE6" w:rsidRPr="00EF7E26">
        <w:rPr>
          <w:rFonts w:ascii="Times New Roman" w:hAnsi="Times New Roman"/>
          <w:sz w:val="24"/>
          <w:szCs w:val="24"/>
        </w:rPr>
        <w:t xml:space="preserve"> на выбор</w:t>
      </w:r>
    </w:p>
    <w:p w:rsidR="00AF1AAA" w:rsidRPr="00EF7E26" w:rsidRDefault="00516363" w:rsidP="00EF7E2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EF7E2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Рассмотрите фотографии предложенных рабочих мест (источник 1). </w:t>
      </w:r>
      <w:r w:rsidR="00797CEB" w:rsidRPr="00EF7E2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Изучите </w:t>
      </w:r>
      <w:r w:rsidRPr="00EF7E2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требов</w:t>
      </w:r>
      <w:r w:rsidRPr="00EF7E2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а</w:t>
      </w:r>
      <w:r w:rsidRPr="00EF7E2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ния к организации рабочих мест (бланк) и разъяснения к ним (источник 2)</w:t>
      </w:r>
      <w:r w:rsidR="00797CEB" w:rsidRPr="00EF7E2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p w:rsidR="00516363" w:rsidRPr="00EF7E26" w:rsidRDefault="00516363" w:rsidP="00EF7E2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EF7E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Оцените меру соответствия предложенных</w:t>
      </w:r>
      <w:r w:rsidR="003B0EAC" w:rsidRPr="00EF7E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D84EE6" w:rsidRPr="00EF7E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рабочи</w:t>
      </w:r>
      <w:r w:rsidRPr="00EF7E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х мест требования к их орган</w:t>
      </w:r>
      <w:r w:rsidRPr="00EF7E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и</w:t>
      </w:r>
      <w:r w:rsidRPr="00EF7E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зации</w:t>
      </w:r>
      <w:r w:rsidR="003B0EAC" w:rsidRPr="00EF7E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3B0EAC" w:rsidRPr="00EF7E26" w:rsidRDefault="003B0EAC" w:rsidP="00EF7E2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EF7E2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Заполните бланк.</w:t>
      </w:r>
    </w:p>
    <w:p w:rsidR="00DD5C36" w:rsidRPr="00EF7E26" w:rsidRDefault="00516363" w:rsidP="00EF7E26">
      <w:pPr>
        <w:spacing w:after="0" w:line="240" w:lineRule="auto"/>
        <w:ind w:firstLine="567"/>
        <w:jc w:val="right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EF7E26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Бланк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5930"/>
        <w:gridCol w:w="966"/>
        <w:gridCol w:w="966"/>
        <w:gridCol w:w="1242"/>
      </w:tblGrid>
      <w:tr w:rsidR="00EF7E26" w:rsidRPr="00EF7E26" w:rsidTr="00EF7E26">
        <w:trPr>
          <w:tblHeader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7E26" w:rsidRPr="00EF7E26" w:rsidRDefault="00EF7E26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93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EF7E26" w:rsidRPr="00EF7E26" w:rsidRDefault="00EF7E26" w:rsidP="00EF7E26">
            <w:pPr>
              <w:snapToGri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Требования</w:t>
            </w:r>
          </w:p>
        </w:tc>
        <w:tc>
          <w:tcPr>
            <w:tcW w:w="3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E26" w:rsidRPr="00EF7E26" w:rsidRDefault="00EF7E26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Оценка, + \ -</w:t>
            </w:r>
          </w:p>
        </w:tc>
      </w:tr>
      <w:tr w:rsidR="00EF7E26" w:rsidRPr="00EF7E26" w:rsidTr="00EF7E26">
        <w:trPr>
          <w:tblHeader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7E26" w:rsidRPr="00EF7E26" w:rsidRDefault="00EF7E26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3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7E26" w:rsidRPr="00EF7E26" w:rsidRDefault="00EF7E26" w:rsidP="00EF7E26">
            <w:pPr>
              <w:snapToGri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7E26" w:rsidRPr="00EF7E26" w:rsidRDefault="00EF7E26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Фото 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E26" w:rsidRPr="00EF7E26" w:rsidRDefault="00EF7E26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Фото 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7E26" w:rsidRPr="00EF7E26" w:rsidRDefault="00EF7E26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фото 3</w:t>
            </w:r>
          </w:p>
        </w:tc>
      </w:tr>
      <w:tr w:rsidR="004175D2" w:rsidRPr="00EF7E26" w:rsidTr="00EF7E26">
        <w:trPr>
          <w:trHeight w:val="95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D2" w:rsidRPr="00EF7E26" w:rsidRDefault="004175D2" w:rsidP="00EF7E26">
            <w:pPr>
              <w:pStyle w:val="ae"/>
              <w:numPr>
                <w:ilvl w:val="0"/>
                <w:numId w:val="29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4175D2" w:rsidRPr="00EF7E26" w:rsidRDefault="004175D2" w:rsidP="00EF7E26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ind w:lef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Исключена направленность светового потока при ест</w:t>
            </w: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ственном или искусственном освещении в глаза рабо</w:t>
            </w: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75D2" w:rsidRPr="00EF7E26" w:rsidRDefault="004175D2" w:rsidP="004E03C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75D2" w:rsidRPr="00EF7E26" w:rsidRDefault="004175D2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75D2" w:rsidRPr="00EF7E26" w:rsidRDefault="004175D2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75D2" w:rsidRPr="00EF7E26" w:rsidTr="00EF7E2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D2" w:rsidRPr="00EF7E26" w:rsidRDefault="004175D2" w:rsidP="00EF7E26">
            <w:pPr>
              <w:pStyle w:val="ae"/>
              <w:numPr>
                <w:ilvl w:val="0"/>
                <w:numId w:val="29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4175D2" w:rsidRPr="00EF7E26" w:rsidRDefault="004175D2" w:rsidP="00EF7E26">
            <w:pPr>
              <w:pStyle w:val="ac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113"/>
              <w:jc w:val="both"/>
              <w:rPr>
                <w:color w:val="000000" w:themeColor="text1"/>
                <w:spacing w:val="2"/>
              </w:rPr>
            </w:pPr>
            <w:r w:rsidRPr="00EF7E26">
              <w:rPr>
                <w:color w:val="000000" w:themeColor="text1"/>
                <w:spacing w:val="2"/>
              </w:rPr>
              <w:t>Есть настольная лампа искусственного освещения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75D2" w:rsidRPr="00EF7E26" w:rsidRDefault="004175D2" w:rsidP="004E03C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75D2" w:rsidRPr="00EF7E26" w:rsidRDefault="004175D2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75D2" w:rsidRPr="00EF7E26" w:rsidRDefault="004175D2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75D2" w:rsidRPr="00EF7E26" w:rsidTr="00EF7E2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D2" w:rsidRPr="00EF7E26" w:rsidRDefault="004175D2" w:rsidP="00EF7E26">
            <w:pPr>
              <w:pStyle w:val="ae"/>
              <w:numPr>
                <w:ilvl w:val="0"/>
                <w:numId w:val="29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75D2" w:rsidRPr="00EF7E26" w:rsidRDefault="004175D2" w:rsidP="00EF7E26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ind w:lef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освещенности позволяет читать документы на бумажном носителе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175D2" w:rsidRPr="00EF7E26" w:rsidRDefault="004175D2" w:rsidP="004E03C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75D2" w:rsidRPr="00EF7E26" w:rsidRDefault="004175D2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75D2" w:rsidRPr="00EF7E26" w:rsidRDefault="004175D2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75D2" w:rsidRPr="00EF7E26" w:rsidTr="00EF7E2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D2" w:rsidRPr="00EF7E26" w:rsidRDefault="004175D2" w:rsidP="00EF7E26">
            <w:pPr>
              <w:pStyle w:val="ae"/>
              <w:numPr>
                <w:ilvl w:val="0"/>
                <w:numId w:val="29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4175D2" w:rsidRPr="00EF7E26" w:rsidRDefault="004175D2" w:rsidP="00EF7E26">
            <w:pPr>
              <w:pStyle w:val="ac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113"/>
              <w:jc w:val="both"/>
              <w:rPr>
                <w:color w:val="000000" w:themeColor="text1"/>
                <w:spacing w:val="2"/>
              </w:rPr>
            </w:pPr>
            <w:r w:rsidRPr="00EF7E26">
              <w:rPr>
                <w:color w:val="000000" w:themeColor="text1"/>
                <w:spacing w:val="2"/>
              </w:rPr>
              <w:t>Монитор большой, регулируемый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75D2" w:rsidRPr="00EF7E26" w:rsidRDefault="004175D2" w:rsidP="004E03C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75D2" w:rsidRPr="00EF7E26" w:rsidRDefault="004175D2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75D2" w:rsidRPr="00EF7E26" w:rsidRDefault="004175D2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75D2" w:rsidRPr="00EF7E26" w:rsidTr="00EF7E2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D2" w:rsidRPr="00EF7E26" w:rsidRDefault="004175D2" w:rsidP="00EF7E26">
            <w:pPr>
              <w:pStyle w:val="ae"/>
              <w:numPr>
                <w:ilvl w:val="0"/>
                <w:numId w:val="29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4175D2" w:rsidRPr="00EF7E26" w:rsidRDefault="004175D2" w:rsidP="00EF7E26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ind w:lef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 размещен в оптимальной зоне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75D2" w:rsidRPr="00EF7E26" w:rsidRDefault="004175D2" w:rsidP="004E03C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75D2" w:rsidRPr="00EF7E26" w:rsidRDefault="004175D2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75D2" w:rsidRPr="00EF7E26" w:rsidRDefault="004175D2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75D2" w:rsidRPr="00EF7E26" w:rsidTr="00EF7E26">
        <w:trPr>
          <w:trHeight w:val="57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D2" w:rsidRPr="00EF7E26" w:rsidRDefault="004175D2" w:rsidP="00EF7E26">
            <w:pPr>
              <w:pStyle w:val="ae"/>
              <w:numPr>
                <w:ilvl w:val="0"/>
                <w:numId w:val="29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75D2" w:rsidRPr="00EF7E26" w:rsidRDefault="004175D2" w:rsidP="00EF7E26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ind w:lef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Верхний край монитора расположен примерно на уровне глаз (если принять правильное положение тела)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175D2" w:rsidRPr="00EF7E26" w:rsidRDefault="004175D2" w:rsidP="004E03C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75D2" w:rsidRPr="00EF7E26" w:rsidRDefault="004175D2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75D2" w:rsidRPr="00EF7E26" w:rsidRDefault="004175D2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75D2" w:rsidRPr="00EF7E26" w:rsidTr="00EF7E2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D2" w:rsidRPr="00EF7E26" w:rsidRDefault="004175D2" w:rsidP="00EF7E26">
            <w:pPr>
              <w:pStyle w:val="ae"/>
              <w:numPr>
                <w:ilvl w:val="0"/>
                <w:numId w:val="29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4175D2" w:rsidRPr="00EF7E26" w:rsidRDefault="004175D2" w:rsidP="00EF7E26">
            <w:pPr>
              <w:pStyle w:val="ac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113"/>
              <w:jc w:val="both"/>
              <w:rPr>
                <w:color w:val="000000" w:themeColor="text1"/>
                <w:spacing w:val="2"/>
              </w:rPr>
            </w:pPr>
            <w:r w:rsidRPr="00EF7E26">
              <w:rPr>
                <w:color w:val="000000" w:themeColor="text1"/>
                <w:spacing w:val="2"/>
              </w:rPr>
              <w:t>Предусмотрено специальное место для принтера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75D2" w:rsidRPr="00EF7E26" w:rsidRDefault="004175D2" w:rsidP="004E03C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75D2" w:rsidRPr="00EF7E26" w:rsidRDefault="004175D2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75D2" w:rsidRPr="00EF7E26" w:rsidRDefault="004175D2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75D2" w:rsidRPr="00EF7E26" w:rsidTr="00EF7E26">
        <w:trPr>
          <w:trHeight w:val="35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D2" w:rsidRPr="00EF7E26" w:rsidRDefault="004175D2" w:rsidP="00EF7E26">
            <w:pPr>
              <w:pStyle w:val="ae"/>
              <w:numPr>
                <w:ilvl w:val="0"/>
                <w:numId w:val="29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4175D2" w:rsidRPr="00EF7E26" w:rsidRDefault="004175D2" w:rsidP="00EF7E26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ind w:lef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Клавиатура размещена в оптимальной зоне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75D2" w:rsidRPr="00EF7E26" w:rsidRDefault="004175D2" w:rsidP="004E03C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75D2" w:rsidRPr="00EF7E26" w:rsidRDefault="004175D2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75D2" w:rsidRPr="00EF7E26" w:rsidRDefault="004175D2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75D2" w:rsidRPr="00EF7E26" w:rsidTr="00EF7E2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D2" w:rsidRPr="00EF7E26" w:rsidRDefault="004175D2" w:rsidP="00EF7E26">
            <w:pPr>
              <w:pStyle w:val="ae"/>
              <w:numPr>
                <w:ilvl w:val="0"/>
                <w:numId w:val="29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4175D2" w:rsidRPr="00EF7E26" w:rsidRDefault="004175D2" w:rsidP="00EF7E26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ind w:lef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Мышь размещена в оптимальной зоне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75D2" w:rsidRPr="00EF7E26" w:rsidRDefault="004175D2" w:rsidP="004E03C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75D2" w:rsidRPr="00EF7E26" w:rsidRDefault="004175D2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75D2" w:rsidRPr="00EF7E26" w:rsidRDefault="004175D2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75D2" w:rsidRPr="00EF7E26" w:rsidTr="00EF7E26">
        <w:trPr>
          <w:trHeight w:val="48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D2" w:rsidRPr="00EF7E26" w:rsidRDefault="004175D2" w:rsidP="00EF7E26">
            <w:pPr>
              <w:pStyle w:val="ae"/>
              <w:numPr>
                <w:ilvl w:val="0"/>
                <w:numId w:val="29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75D2" w:rsidRPr="00EF7E26" w:rsidRDefault="004175D2" w:rsidP="00EF7E26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ind w:lef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рабочем столе имеется место для документов в тве</w:t>
            </w: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дой копии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175D2" w:rsidRPr="00EF7E26" w:rsidRDefault="004175D2" w:rsidP="004E03C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75D2" w:rsidRPr="00EF7E26" w:rsidRDefault="004175D2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75D2" w:rsidRPr="00EF7E26" w:rsidRDefault="004175D2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75D2" w:rsidRPr="00EF7E26" w:rsidTr="00EF7E26">
        <w:trPr>
          <w:trHeight w:val="49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D2" w:rsidRPr="00EF7E26" w:rsidRDefault="004175D2" w:rsidP="00EF7E26">
            <w:pPr>
              <w:pStyle w:val="ae"/>
              <w:numPr>
                <w:ilvl w:val="0"/>
                <w:numId w:val="29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75D2" w:rsidRPr="00EF7E26" w:rsidRDefault="004175D2" w:rsidP="00EF7E26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ind w:lef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рабочем столе отсутствуют предметы, не связанные с выполнением обязанностей, мусор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175D2" w:rsidRPr="00EF7E26" w:rsidRDefault="004175D2" w:rsidP="004E03C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75D2" w:rsidRPr="00EF7E26" w:rsidRDefault="004175D2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75D2" w:rsidRPr="00EF7E26" w:rsidRDefault="004175D2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75D2" w:rsidRPr="00EF7E26" w:rsidTr="00EF7E26">
        <w:trPr>
          <w:trHeight w:val="17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D2" w:rsidRPr="00EF7E26" w:rsidRDefault="004175D2" w:rsidP="00EF7E26">
            <w:pPr>
              <w:pStyle w:val="ae"/>
              <w:numPr>
                <w:ilvl w:val="0"/>
                <w:numId w:val="29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75D2" w:rsidRPr="00EF7E26" w:rsidRDefault="004175D2" w:rsidP="00EF7E26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столе есть выдвижные ящики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175D2" w:rsidRPr="00EF7E26" w:rsidRDefault="004175D2" w:rsidP="004E03C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75D2" w:rsidRPr="00EF7E26" w:rsidRDefault="004175D2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75D2" w:rsidRPr="00EF7E26" w:rsidRDefault="004175D2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75D2" w:rsidRPr="00EF7E26" w:rsidTr="00EF7E26">
        <w:trPr>
          <w:trHeight w:val="97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D2" w:rsidRPr="00EF7E26" w:rsidRDefault="004175D2" w:rsidP="00EF7E26">
            <w:pPr>
              <w:pStyle w:val="ae"/>
              <w:numPr>
                <w:ilvl w:val="0"/>
                <w:numId w:val="29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75D2" w:rsidRPr="00EF7E26" w:rsidRDefault="004175D2" w:rsidP="00EF7E26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Стол сконструирован так, чтобы создать как можно большую зону охвата его поверхности на вытянутой руке (</w:t>
            </w:r>
            <w:r w:rsidRPr="00EF7E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U</w:t>
            </w:r>
            <w:r w:rsidRPr="00EF7E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-образный)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175D2" w:rsidRPr="00EF7E26" w:rsidRDefault="004175D2" w:rsidP="004E03C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75D2" w:rsidRPr="00EF7E26" w:rsidRDefault="004175D2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75D2" w:rsidRPr="00EF7E26" w:rsidRDefault="004175D2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75D2" w:rsidRPr="00EF7E26" w:rsidTr="00EF7E2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D2" w:rsidRPr="00EF7E26" w:rsidRDefault="004175D2" w:rsidP="00EF7E26">
            <w:pPr>
              <w:pStyle w:val="ae"/>
              <w:numPr>
                <w:ilvl w:val="0"/>
                <w:numId w:val="29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75D2" w:rsidRPr="00EF7E26" w:rsidRDefault="004175D2" w:rsidP="00EF7E26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ind w:lef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Кресло имеет подлокотники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175D2" w:rsidRPr="00EF7E26" w:rsidRDefault="004175D2" w:rsidP="004E03C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75D2" w:rsidRPr="00EF7E26" w:rsidRDefault="004175D2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75D2" w:rsidRPr="00EF7E26" w:rsidRDefault="004175D2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75D2" w:rsidRPr="00EF7E26" w:rsidTr="00EF7E2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D2" w:rsidRPr="00EF7E26" w:rsidRDefault="004175D2" w:rsidP="00EF7E26">
            <w:pPr>
              <w:pStyle w:val="ae"/>
              <w:numPr>
                <w:ilvl w:val="0"/>
                <w:numId w:val="29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75D2" w:rsidRPr="00EF7E26" w:rsidRDefault="004175D2" w:rsidP="00EF7E26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ind w:lef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Сидение кресла мягкое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175D2" w:rsidRPr="00EF7E26" w:rsidRDefault="004175D2" w:rsidP="004E03C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75D2" w:rsidRPr="00EF7E26" w:rsidRDefault="004175D2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75D2" w:rsidRPr="00EF7E26" w:rsidRDefault="004175D2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75D2" w:rsidRPr="00EF7E26" w:rsidTr="00EF7E2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D2" w:rsidRPr="00EF7E26" w:rsidRDefault="004175D2" w:rsidP="00EF7E26">
            <w:pPr>
              <w:pStyle w:val="ae"/>
              <w:numPr>
                <w:ilvl w:val="0"/>
                <w:numId w:val="29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75D2" w:rsidRPr="00EF7E26" w:rsidRDefault="004175D2" w:rsidP="00EF7E26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ind w:lef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Кресло имеет регулируемую спинку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175D2" w:rsidRPr="00EF7E26" w:rsidRDefault="004175D2" w:rsidP="004E03C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75D2" w:rsidRPr="00EF7E26" w:rsidRDefault="004175D2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75D2" w:rsidRPr="00EF7E26" w:rsidRDefault="004175D2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75D2" w:rsidRPr="00EF7E26" w:rsidTr="00EF7E2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D2" w:rsidRPr="00EF7E26" w:rsidRDefault="004175D2" w:rsidP="00EF7E26">
            <w:pPr>
              <w:pStyle w:val="ae"/>
              <w:numPr>
                <w:ilvl w:val="0"/>
                <w:numId w:val="29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75D2" w:rsidRPr="00EF7E26" w:rsidRDefault="004175D2" w:rsidP="00EF7E26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ind w:lef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Спинка кресла высокая и позволяет поддерживать гол</w:t>
            </w: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175D2" w:rsidRPr="00EF7E26" w:rsidRDefault="004175D2" w:rsidP="004E03C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75D2" w:rsidRPr="00EF7E26" w:rsidRDefault="004175D2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75D2" w:rsidRPr="00EF7E26" w:rsidRDefault="004175D2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75D2" w:rsidRPr="00EF7E26" w:rsidTr="00EF7E2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D2" w:rsidRPr="00EF7E26" w:rsidRDefault="004175D2" w:rsidP="00EF7E26">
            <w:pPr>
              <w:pStyle w:val="ae"/>
              <w:numPr>
                <w:ilvl w:val="0"/>
                <w:numId w:val="29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75D2" w:rsidRPr="00EF7E26" w:rsidRDefault="004175D2" w:rsidP="00EF7E26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ind w:lef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Спинка кресла обеспечивает опору для спины, расп</w:t>
            </w: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ложенной под углом 90</w:t>
            </w:r>
            <w:r w:rsidRPr="00EF7E2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-110</w:t>
            </w:r>
            <w:r w:rsidRPr="00EF7E2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отношению к бедрам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175D2" w:rsidRPr="00EF7E26" w:rsidRDefault="004175D2" w:rsidP="004E03C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75D2" w:rsidRPr="00EF7E26" w:rsidRDefault="004175D2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75D2" w:rsidRPr="00EF7E26" w:rsidRDefault="004175D2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75D2" w:rsidRPr="00EF7E26" w:rsidTr="00EF7E2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D2" w:rsidRPr="00EF7E26" w:rsidRDefault="004175D2" w:rsidP="00EF7E26">
            <w:pPr>
              <w:pStyle w:val="ae"/>
              <w:numPr>
                <w:ilvl w:val="0"/>
                <w:numId w:val="29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75D2" w:rsidRPr="00EF7E26" w:rsidRDefault="004175D2" w:rsidP="00EF7E26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ind w:lef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Кресло имеет колесики для свободного перемещения (к столу, от стола, вдоль стола)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175D2" w:rsidRPr="00EF7E26" w:rsidRDefault="004175D2" w:rsidP="004E03C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75D2" w:rsidRPr="00EF7E26" w:rsidRDefault="004175D2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75D2" w:rsidRPr="00EF7E26" w:rsidRDefault="004175D2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75D2" w:rsidRPr="00EF7E26" w:rsidTr="00EF7E2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D2" w:rsidRPr="00EF7E26" w:rsidRDefault="004175D2" w:rsidP="00EF7E26">
            <w:pPr>
              <w:pStyle w:val="ae"/>
              <w:numPr>
                <w:ilvl w:val="0"/>
                <w:numId w:val="29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175D2" w:rsidRPr="00EF7E26" w:rsidRDefault="004175D2" w:rsidP="00EF7E26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ind w:lef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Пространства на рабочем месте достаточно для частой смены положения тела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75D2" w:rsidRPr="00EF7E26" w:rsidRDefault="004175D2" w:rsidP="004E03C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75D2" w:rsidRPr="00EF7E26" w:rsidRDefault="004175D2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75D2" w:rsidRPr="00EF7E26" w:rsidRDefault="004175D2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D5C36" w:rsidRPr="00EF7E26" w:rsidRDefault="00DD5C36" w:rsidP="00EF7E26">
      <w:pPr>
        <w:spacing w:after="0" w:line="240" w:lineRule="auto"/>
        <w:ind w:firstLine="567"/>
        <w:jc w:val="right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</w:p>
    <w:p w:rsidR="00A46C04" w:rsidRPr="00EF7E26" w:rsidRDefault="00A46C04" w:rsidP="00EF7E26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EF7E2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Источник 1</w:t>
      </w:r>
    </w:p>
    <w:p w:rsidR="00995DA5" w:rsidRDefault="00EF7E26" w:rsidP="00EF7E2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Ф</w:t>
      </w:r>
      <w:r w:rsidRPr="00EF7E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отографии рабочих мест</w:t>
      </w:r>
    </w:p>
    <w:p w:rsidR="00D96BC1" w:rsidRPr="00EF7E26" w:rsidRDefault="00D96BC1" w:rsidP="00D96BC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Фотографии 1</w:t>
      </w:r>
    </w:p>
    <w:p w:rsidR="00AF1AAA" w:rsidRPr="00EF7E26" w:rsidRDefault="004E03CF" w:rsidP="00D96B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7E26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2E2F7" wp14:editId="5029F3D3">
                <wp:simplePos x="0" y="0"/>
                <wp:positionH relativeFrom="column">
                  <wp:posOffset>1254125</wp:posOffset>
                </wp:positionH>
                <wp:positionV relativeFrom="paragraph">
                  <wp:posOffset>2267585</wp:posOffset>
                </wp:positionV>
                <wp:extent cx="1419225" cy="259080"/>
                <wp:effectExtent l="0" t="0" r="0" b="762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5ED" w:rsidRPr="005905ED" w:rsidRDefault="005905ED">
                            <w:pPr>
                              <w:rPr>
                                <w:b/>
                              </w:rPr>
                            </w:pPr>
                            <w:r w:rsidRPr="005905ED">
                              <w:rPr>
                                <w:b/>
                              </w:rPr>
                              <w:t>Выдвижные</w:t>
                            </w:r>
                            <w:r w:rsidR="004E03CF">
                              <w:rPr>
                                <w:b/>
                              </w:rPr>
                              <w:t xml:space="preserve"> </w:t>
                            </w:r>
                            <w:r w:rsidRPr="005905ED">
                              <w:rPr>
                                <w:b/>
                              </w:rPr>
                              <w:t>ящики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8.75pt;margin-top:178.55pt;width:111.7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QCtQ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" filled="f" stroked="f">
                <v:textbox>
                  <w:txbxContent>
                    <w:p w:rsidR="005905ED" w:rsidRPr="005905ED" w:rsidRDefault="005905ED">
                      <w:pPr>
                        <w:rPr>
                          <w:b/>
                        </w:rPr>
                      </w:pPr>
                      <w:r w:rsidRPr="005905ED">
                        <w:rPr>
                          <w:b/>
                        </w:rPr>
                        <w:t>Выдвижные</w:t>
                      </w:r>
                      <w:r w:rsidR="004E03CF">
                        <w:rPr>
                          <w:b/>
                        </w:rPr>
                        <w:t xml:space="preserve"> </w:t>
                      </w:r>
                      <w:r w:rsidRPr="005905ED">
                        <w:rPr>
                          <w:b/>
                        </w:rPr>
                        <w:t>ящики</w:t>
                      </w:r>
                    </w:p>
                  </w:txbxContent>
                </v:textbox>
              </v:shape>
            </w:pict>
          </mc:Fallback>
        </mc:AlternateContent>
      </w:r>
      <w:r w:rsidR="00516363" w:rsidRPr="00EF7E26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F4AFB" wp14:editId="003C6338">
                <wp:simplePos x="0" y="0"/>
                <wp:positionH relativeFrom="column">
                  <wp:posOffset>472440</wp:posOffset>
                </wp:positionH>
                <wp:positionV relativeFrom="paragraph">
                  <wp:posOffset>99695</wp:posOffset>
                </wp:positionV>
                <wp:extent cx="1419225" cy="259080"/>
                <wp:effectExtent l="0" t="0" r="0" b="762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C36" w:rsidRPr="005905ED" w:rsidRDefault="00DD5C3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Окно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7.2pt;margin-top:7.85pt;width:111.7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" filled="f" stroked="f">
                <v:textbox>
                  <w:txbxContent>
                    <w:p w:rsidR="00DD5C36" w:rsidRPr="005905ED" w:rsidRDefault="00DD5C3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Окно</w:t>
                      </w:r>
                    </w:p>
                  </w:txbxContent>
                </v:textbox>
              </v:shape>
            </w:pict>
          </mc:Fallback>
        </mc:AlternateContent>
      </w:r>
      <w:r w:rsidR="00516363" w:rsidRPr="00EF7E26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6FB44" wp14:editId="31D221B8">
                <wp:simplePos x="0" y="0"/>
                <wp:positionH relativeFrom="column">
                  <wp:posOffset>144780</wp:posOffset>
                </wp:positionH>
                <wp:positionV relativeFrom="paragraph">
                  <wp:posOffset>166370</wp:posOffset>
                </wp:positionV>
                <wp:extent cx="327660" cy="149860"/>
                <wp:effectExtent l="19050" t="19050" r="15240" b="4064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49860"/>
                        </a:xfrm>
                        <a:prstGeom prst="leftArrow">
                          <a:avLst>
                            <a:gd name="adj1" fmla="val 50000"/>
                            <a:gd name="adj2" fmla="val 546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4" o:spid="_x0000_s1026" type="#_x0000_t66" style="position:absolute;margin-left:11.4pt;margin-top:13.1pt;width:25.8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"/>
            </w:pict>
          </mc:Fallback>
        </mc:AlternateContent>
      </w:r>
      <w:r w:rsidR="00516363" w:rsidRPr="00EF7E26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6452AE" wp14:editId="54C4B7F3">
                <wp:simplePos x="0" y="0"/>
                <wp:positionH relativeFrom="column">
                  <wp:posOffset>767715</wp:posOffset>
                </wp:positionH>
                <wp:positionV relativeFrom="paragraph">
                  <wp:posOffset>2296795</wp:posOffset>
                </wp:positionV>
                <wp:extent cx="327660" cy="149860"/>
                <wp:effectExtent l="19050" t="19050" r="15240" b="4064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49860"/>
                        </a:xfrm>
                        <a:prstGeom prst="leftArrow">
                          <a:avLst>
                            <a:gd name="adj1" fmla="val 50000"/>
                            <a:gd name="adj2" fmla="val 546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66" style="position:absolute;margin-left:60.45pt;margin-top:180.85pt;width:25.8pt;height:1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"/>
            </w:pict>
          </mc:Fallback>
        </mc:AlternateContent>
      </w:r>
      <w:r w:rsidR="00AF1AAA" w:rsidRPr="00EF7E2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5908968" wp14:editId="14F3FEAD">
            <wp:extent cx="3815379" cy="2533650"/>
            <wp:effectExtent l="19050" t="0" r="0" b="0"/>
            <wp:docPr id="6" name="Рисунок 1" descr="Ð¡ÐºÐ¾Ð»ÑÐºÐ¾ Ð¿Ð¾Ð»ÑÑÐ°ÐµÑ ÑÐµÑÑÐ¸ÑÐ¾Ð²ÑÐ¸Ðº Ð² Ð Ð¾ÑÑÐ¸Ð¸ Ð¸ Ð¡Ð¨Ð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¡ÐºÐ¾Ð»ÑÐºÐ¾ Ð¿Ð¾Ð»ÑÑÐ°ÐµÑ ÑÐµÑÑÐ¸ÑÐ¾Ð²ÑÐ¸Ðº Ð² Ð Ð¾ÑÑÐ¸Ð¸ Ð¸ Ð¡Ð¨Ð?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379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AAA" w:rsidRPr="00EF7E2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A881AEA" wp14:editId="027D7A5F">
            <wp:extent cx="1763756" cy="2533650"/>
            <wp:effectExtent l="19050" t="0" r="7894" b="0"/>
            <wp:docPr id="7" name="Рисунок 12" descr="https://content.onliner.by/news/1100x5616/3530e723ce5ca4ee8950537f0177af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ontent.onliner.by/news/1100x5616/3530e723ce5ca4ee8950537f0177af3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6179" t="12981" r="13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756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BC1" w:rsidRDefault="00D96B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97CEB" w:rsidRPr="00EF7E26" w:rsidRDefault="00D96BC1" w:rsidP="00EF7E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Фотографии 2</w:t>
      </w:r>
    </w:p>
    <w:p w:rsidR="00AF1AAA" w:rsidRDefault="00AF1AAA" w:rsidP="004E0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E2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C06AC94" wp14:editId="37177B97">
            <wp:extent cx="2769079" cy="3842552"/>
            <wp:effectExtent l="0" t="0" r="0" b="5715"/>
            <wp:docPr id="8" name="Рисунок 4" descr="ÐÐ°Ðº Ð¸ Ð·Ð°ÑÐµÐ¼ Ñ ÑÑÐ°Ð» ÑÐ°Ð±Ð¾ÑÐ°ÑÑ Ð·Ð° ÐºÐ¾Ð¼Ð¿ÑÑÑÐµÑÐ¾Ð¼ ÑÑÐ¾Ñ / Ð¥Ð°Ð±Ñ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Ðº Ð¸ Ð·Ð°ÑÐµÐ¼ Ñ ÑÑÐ°Ð» ÑÐ°Ð±Ð¾ÑÐ°ÑÑ Ð·Ð° ÐºÐ¾Ð¼Ð¿ÑÑÑÐµÑÐ¾Ð¼ ÑÑÐ¾Ñ / Ð¥Ð°Ð±Ñ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6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390" cy="3865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71C2" w:rsidRPr="00EF7E2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AED10D2" wp14:editId="13AB0E46">
            <wp:extent cx="2074459" cy="3533857"/>
            <wp:effectExtent l="19050" t="0" r="1991" b="0"/>
            <wp:docPr id="1" name="Рисунок 1" descr="Японское эргономичное кресло Okamura Contess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понское эргономичное кресло Okamura Contessa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504" cy="3537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E26" w:rsidRDefault="00EF7E26" w:rsidP="00EF7E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6BC1" w:rsidRPr="00D96BC1" w:rsidRDefault="00D96BC1" w:rsidP="00EF7E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6BC1">
        <w:rPr>
          <w:rFonts w:ascii="Times New Roman" w:hAnsi="Times New Roman"/>
          <w:b/>
          <w:sz w:val="24"/>
          <w:szCs w:val="24"/>
        </w:rPr>
        <w:t>Фотографи</w:t>
      </w:r>
      <w:r>
        <w:rPr>
          <w:rFonts w:ascii="Times New Roman" w:hAnsi="Times New Roman"/>
          <w:b/>
          <w:sz w:val="24"/>
          <w:szCs w:val="24"/>
        </w:rPr>
        <w:t>я</w:t>
      </w:r>
      <w:r w:rsidRPr="00D96BC1">
        <w:rPr>
          <w:rFonts w:ascii="Times New Roman" w:hAnsi="Times New Roman"/>
          <w:b/>
          <w:sz w:val="24"/>
          <w:szCs w:val="24"/>
        </w:rPr>
        <w:t xml:space="preserve"> 3</w:t>
      </w:r>
    </w:p>
    <w:p w:rsidR="00AF1AAA" w:rsidRPr="00EF7E26" w:rsidRDefault="00AF1AAA" w:rsidP="00EF7E26">
      <w:pPr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 w:rsidRPr="00EF7E2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44F5FEF" wp14:editId="142018C3">
            <wp:extent cx="5322498" cy="3106406"/>
            <wp:effectExtent l="0" t="0" r="0" b="0"/>
            <wp:docPr id="9" name="Рисунок 7" descr="ÐÐ¾ÑÑ ÑÐ²Ð°ÑÑÐ¾Ð²ÑÑÐ²Ð° Ð´Ð¾Ð¼Ð°ÑÐ½Ð¸Ð¼Ð¸ Ð¾ÑÐ¸ÑÐ°Ð¼Ð¸ / ÐÐ»Ð¾Ð³ ÐºÐ¾Ð¼Ð¿Ð°Ð½Ð¸Ð¸ Ð¥Ð°Ð±Ñ / Ð¥Ð°Ð±Ñ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Ð¾ÑÑ ÑÐ²Ð°ÑÑÐ¾Ð²ÑÑÐ²Ð° Ð´Ð¾Ð¼Ð°ÑÐ½Ð¸Ð¼Ð¸ Ð¾ÑÐ¸ÑÐ°Ð¼Ð¸ / ÐÐ»Ð¾Ð³ ÐºÐ¾Ð¼Ð¿Ð°Ð½Ð¸Ð¸ Ð¥Ð°Ð±Ñ / Ð¥Ð°Ð±Ñ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386" cy="3109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C36" w:rsidRPr="00EF7E26" w:rsidRDefault="00DD5C36" w:rsidP="00EF7E26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B7489" w:rsidRPr="00EF7E26" w:rsidRDefault="00DD7C37" w:rsidP="00EF7E26">
      <w:pPr>
        <w:spacing w:after="0" w:line="240" w:lineRule="auto"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EF7E26">
        <w:rPr>
          <w:rFonts w:ascii="Times New Roman" w:hAnsi="Times New Roman"/>
          <w:b/>
          <w:i/>
          <w:color w:val="000000" w:themeColor="text1"/>
          <w:sz w:val="24"/>
          <w:szCs w:val="24"/>
        </w:rPr>
        <w:t>Источник</w:t>
      </w:r>
      <w:r w:rsidR="00AB7489" w:rsidRPr="00EF7E26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A46C04" w:rsidRPr="00EF7E26">
        <w:rPr>
          <w:rFonts w:ascii="Times New Roman" w:hAnsi="Times New Roman"/>
          <w:b/>
          <w:i/>
          <w:color w:val="000000" w:themeColor="text1"/>
          <w:sz w:val="24"/>
          <w:szCs w:val="24"/>
        </w:rPr>
        <w:t>2</w:t>
      </w:r>
    </w:p>
    <w:p w:rsidR="000C7205" w:rsidRPr="00EF7E26" w:rsidRDefault="00516363" w:rsidP="00EF7E26">
      <w:pPr>
        <w:pStyle w:val="1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center"/>
        <w:rPr>
          <w:bCs w:val="0"/>
          <w:color w:val="000000" w:themeColor="text1"/>
          <w:sz w:val="24"/>
          <w:szCs w:val="24"/>
        </w:rPr>
      </w:pPr>
      <w:r w:rsidRPr="00EF7E26">
        <w:rPr>
          <w:sz w:val="24"/>
          <w:szCs w:val="24"/>
        </w:rPr>
        <w:t>о</w:t>
      </w:r>
      <w:r w:rsidR="000C7205" w:rsidRPr="00EF7E26">
        <w:rPr>
          <w:bCs w:val="0"/>
          <w:sz w:val="24"/>
          <w:szCs w:val="24"/>
        </w:rPr>
        <w:t>рганизация рабочего места за компьютером</w:t>
      </w:r>
    </w:p>
    <w:p w:rsidR="000C7205" w:rsidRPr="00EF7E26" w:rsidRDefault="000C7205" w:rsidP="00EF7E26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F7E26">
        <w:rPr>
          <w:color w:val="000000" w:themeColor="text1"/>
        </w:rPr>
        <w:t>Как правильно организовать компьютерное рабочее место?</w:t>
      </w:r>
      <w:r w:rsidR="00EF7E26">
        <w:rPr>
          <w:color w:val="000000" w:themeColor="text1"/>
        </w:rPr>
        <w:t xml:space="preserve"> </w:t>
      </w:r>
      <w:r w:rsidRPr="00EF7E26">
        <w:rPr>
          <w:color w:val="000000" w:themeColor="text1"/>
        </w:rPr>
        <w:t>Далеко не каждый зад</w:t>
      </w:r>
      <w:r w:rsidRPr="00EF7E26">
        <w:rPr>
          <w:color w:val="000000" w:themeColor="text1"/>
        </w:rPr>
        <w:t>у</w:t>
      </w:r>
      <w:r w:rsidRPr="00EF7E26">
        <w:rPr>
          <w:color w:val="000000" w:themeColor="text1"/>
        </w:rPr>
        <w:t>мывается об этом, а ведь от правильной организации рабочего места зависит не только, насколько удобно вам будет работа</w:t>
      </w:r>
      <w:r w:rsidR="00EF7E26">
        <w:rPr>
          <w:color w:val="000000" w:themeColor="text1"/>
        </w:rPr>
        <w:t xml:space="preserve">ть, но и ваше здоровье в целом. </w:t>
      </w:r>
      <w:r w:rsidRPr="00EF7E26">
        <w:rPr>
          <w:color w:val="000000" w:themeColor="text1"/>
        </w:rPr>
        <w:t>Существуют простые способы обезопасить себя при общении с компьютером. Например, правильно организовать свое рабочее место. Следующие рекомендации помогут вам в этом.</w:t>
      </w:r>
    </w:p>
    <w:p w:rsidR="000C7205" w:rsidRPr="00EF7E26" w:rsidRDefault="000C7205" w:rsidP="00EF7E26">
      <w:pPr>
        <w:pStyle w:val="ac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EF7E26">
        <w:rPr>
          <w:color w:val="000000" w:themeColor="text1"/>
        </w:rPr>
        <w:t>Устанавливать монитор желательно в углу комнаты или развернуть его задней п</w:t>
      </w:r>
      <w:r w:rsidRPr="00EF7E26">
        <w:rPr>
          <w:color w:val="000000" w:themeColor="text1"/>
        </w:rPr>
        <w:t>а</w:t>
      </w:r>
      <w:r w:rsidRPr="00EF7E26">
        <w:rPr>
          <w:color w:val="000000" w:themeColor="text1"/>
        </w:rPr>
        <w:t>нелью к стене.</w:t>
      </w:r>
    </w:p>
    <w:p w:rsidR="000C7205" w:rsidRPr="00EF7E26" w:rsidRDefault="000C7205" w:rsidP="00EF7E26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gramStart"/>
      <w:r w:rsidRPr="00EF7E26">
        <w:rPr>
          <w:color w:val="000000" w:themeColor="text1"/>
        </w:rPr>
        <w:lastRenderedPageBreak/>
        <w:t>В помещении, где работают несколько человек, при размещении рабочих мест с ПЭВМ расстояние между рабочими столами с видеомониторами (в направлении тыла п</w:t>
      </w:r>
      <w:r w:rsidRPr="00EF7E26">
        <w:rPr>
          <w:color w:val="000000" w:themeColor="text1"/>
        </w:rPr>
        <w:t>о</w:t>
      </w:r>
      <w:r w:rsidRPr="00EF7E26">
        <w:rPr>
          <w:color w:val="000000" w:themeColor="text1"/>
        </w:rPr>
        <w:t>верхности одного видеомонитора и экрана другого видеомонитора) должно быть не менее 2,0 м, а расстояние между боковыми поверхностями видеомониторов - не менее 1,2 м. Ни в коем случае нельзя ставить компьютеры друг против друга.</w:t>
      </w:r>
      <w:proofErr w:type="gramEnd"/>
      <w:r w:rsidRPr="00EF7E26">
        <w:rPr>
          <w:color w:val="000000" w:themeColor="text1"/>
        </w:rPr>
        <w:t xml:space="preserve"> Не оставляйте монитор вкл</w:t>
      </w:r>
      <w:r w:rsidRPr="00EF7E26">
        <w:rPr>
          <w:color w:val="000000" w:themeColor="text1"/>
        </w:rPr>
        <w:t>ю</w:t>
      </w:r>
      <w:r w:rsidRPr="00EF7E26">
        <w:rPr>
          <w:color w:val="000000" w:themeColor="text1"/>
        </w:rPr>
        <w:t>ченным на длительное время, чащ</w:t>
      </w:r>
      <w:r w:rsidR="00EF7E26">
        <w:rPr>
          <w:color w:val="000000" w:themeColor="text1"/>
        </w:rPr>
        <w:t xml:space="preserve">е пользуйтесь «ждущим» режимом. </w:t>
      </w:r>
      <w:r w:rsidRPr="00EF7E26">
        <w:rPr>
          <w:color w:val="000000" w:themeColor="text1"/>
        </w:rPr>
        <w:t>Заземлите ПК.</w:t>
      </w:r>
    </w:p>
    <w:p w:rsidR="000C7205" w:rsidRPr="00EF7E26" w:rsidRDefault="000C7205" w:rsidP="00EF7E26">
      <w:pPr>
        <w:pStyle w:val="ac"/>
        <w:numPr>
          <w:ilvl w:val="0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EF7E26">
        <w:rPr>
          <w:color w:val="000000" w:themeColor="text1"/>
        </w:rPr>
        <w:t>Во время работы расстояние до экрана монитора должно быть не менее 70 см.</w:t>
      </w:r>
    </w:p>
    <w:p w:rsidR="000C7205" w:rsidRPr="00EF7E26" w:rsidRDefault="000C7205" w:rsidP="00EF7E26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gramStart"/>
      <w:r w:rsidRPr="00EF7E26">
        <w:rPr>
          <w:color w:val="000000" w:themeColor="text1"/>
        </w:rPr>
        <w:t>Для профессиональных операторов персонального компьютера, школьников и ст</w:t>
      </w:r>
      <w:r w:rsidRPr="00EF7E26">
        <w:rPr>
          <w:color w:val="000000" w:themeColor="text1"/>
        </w:rPr>
        <w:t>у</w:t>
      </w:r>
      <w:r w:rsidRPr="00EF7E26">
        <w:rPr>
          <w:color w:val="000000" w:themeColor="text1"/>
        </w:rPr>
        <w:t>дентов на всей территории Российской Федерации действуют санитарные правила и нормы СанПиН 2.2.2/2.4.1340-03 «Гигиенические требования к персональным электронно-вычислительным машинам и организации работы» (в редакции СанПиН 2.2.2/2.4.2198-07 Изменение № 1, СанПиН 2.2.2/2.4.2620-10 Изменение № 2, СанПиН 2.2.2/2.4.2732-10 Изм</w:t>
      </w:r>
      <w:r w:rsidRPr="00EF7E26">
        <w:rPr>
          <w:color w:val="000000" w:themeColor="text1"/>
        </w:rPr>
        <w:t>е</w:t>
      </w:r>
      <w:r w:rsidRPr="00EF7E26">
        <w:rPr>
          <w:color w:val="000000" w:themeColor="text1"/>
        </w:rPr>
        <w:t>нение № 3).</w:t>
      </w:r>
      <w:proofErr w:type="gramEnd"/>
    </w:p>
    <w:p w:rsidR="000C7205" w:rsidRPr="00EF7E26" w:rsidRDefault="000C7205" w:rsidP="00EF7E26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center"/>
        <w:rPr>
          <w:color w:val="000000" w:themeColor="text1"/>
        </w:rPr>
      </w:pPr>
      <w:r w:rsidRPr="00EF7E26">
        <w:rPr>
          <w:noProof/>
          <w:color w:val="000000" w:themeColor="text1"/>
        </w:rPr>
        <w:drawing>
          <wp:inline distT="0" distB="0" distL="0" distR="0" wp14:anchorId="2E62A883" wp14:editId="19E781DC">
            <wp:extent cx="3643294" cy="2700068"/>
            <wp:effectExtent l="0" t="0" r="0" b="5080"/>
            <wp:docPr id="152" name="Рисунок 15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373" cy="2709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205" w:rsidRPr="00EF7E26" w:rsidRDefault="000C7205" w:rsidP="00EF7E26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F7E26">
        <w:rPr>
          <w:color w:val="000000" w:themeColor="text1"/>
        </w:rPr>
        <w:t>Основными мероприятиями для профилактики зрительного утомления являются: пр</w:t>
      </w:r>
      <w:r w:rsidRPr="00EF7E26">
        <w:rPr>
          <w:color w:val="000000" w:themeColor="text1"/>
        </w:rPr>
        <w:t>а</w:t>
      </w:r>
      <w:r w:rsidRPr="00EF7E26">
        <w:rPr>
          <w:color w:val="000000" w:themeColor="text1"/>
        </w:rPr>
        <w:t>вильная организация рабочего места, ограничение продолжительности работы с компьют</w:t>
      </w:r>
      <w:r w:rsidRPr="00EF7E26">
        <w:rPr>
          <w:color w:val="000000" w:themeColor="text1"/>
        </w:rPr>
        <w:t>е</w:t>
      </w:r>
      <w:r w:rsidRPr="00EF7E26">
        <w:rPr>
          <w:color w:val="000000" w:themeColor="text1"/>
        </w:rPr>
        <w:t>ром в соответствии с категорией пользователя и характером выполняемой им работы; для профессиональных пользователей - обязательные регламентированные перерывы, во время которых следует выполнять специальные упражнения для глаз; в школах, техникумах и в</w:t>
      </w:r>
      <w:r w:rsidRPr="00EF7E26">
        <w:rPr>
          <w:color w:val="000000" w:themeColor="text1"/>
        </w:rPr>
        <w:t>у</w:t>
      </w:r>
      <w:r w:rsidRPr="00EF7E26">
        <w:rPr>
          <w:color w:val="000000" w:themeColor="text1"/>
        </w:rPr>
        <w:t>зах - подключение к компьютерам таймеров, нормирующих время работы с монитором, р</w:t>
      </w:r>
      <w:r w:rsidRPr="00EF7E26">
        <w:rPr>
          <w:color w:val="000000" w:themeColor="text1"/>
        </w:rPr>
        <w:t>е</w:t>
      </w:r>
      <w:r w:rsidRPr="00EF7E26">
        <w:rPr>
          <w:color w:val="000000" w:themeColor="text1"/>
        </w:rPr>
        <w:t>гулярное выполнение упражнений для глаз, восстановление физической работоспособности.</w:t>
      </w:r>
    </w:p>
    <w:p w:rsidR="000C7205" w:rsidRPr="00EF7E26" w:rsidRDefault="000C7205" w:rsidP="00EF7E26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center"/>
        <w:rPr>
          <w:color w:val="000000" w:themeColor="text1"/>
        </w:rPr>
      </w:pPr>
      <w:r w:rsidRPr="00EF7E26">
        <w:rPr>
          <w:noProof/>
          <w:color w:val="000000" w:themeColor="text1"/>
        </w:rPr>
        <w:drawing>
          <wp:inline distT="0" distB="0" distL="0" distR="0" wp14:anchorId="616D8759" wp14:editId="41EE448A">
            <wp:extent cx="2700068" cy="2602428"/>
            <wp:effectExtent l="0" t="0" r="5080" b="7620"/>
            <wp:docPr id="153" name="Рисунок 15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15" cy="2616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205" w:rsidRPr="00EF7E26" w:rsidRDefault="000C7205" w:rsidP="00EF7E26">
      <w:pPr>
        <w:pStyle w:val="ac"/>
        <w:numPr>
          <w:ilvl w:val="0"/>
          <w:numId w:val="2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EF7E26">
        <w:rPr>
          <w:color w:val="000000" w:themeColor="text1"/>
        </w:rPr>
        <w:t>Рабочее место должно быть комфортным и достаточно освещённым, лучи света не должны попадать прямо в глаза.</w:t>
      </w:r>
    </w:p>
    <w:p w:rsidR="00495783" w:rsidRPr="00EF7E26" w:rsidRDefault="000C7205" w:rsidP="00EF7E26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F7E26">
        <w:rPr>
          <w:color w:val="000000" w:themeColor="text1"/>
        </w:rPr>
        <w:lastRenderedPageBreak/>
        <w:t>Монитор лучше располагать чуть дальше, чем это делают при обычном чтении – на расстоянии вытянутой руки. Верхний край экрана должен располагаться на уровне глаз или чуть ниже. Если вы работаете с текстами на бумаге, листы надо располагать как можно бл</w:t>
      </w:r>
      <w:r w:rsidRPr="00EF7E26">
        <w:rPr>
          <w:color w:val="000000" w:themeColor="text1"/>
        </w:rPr>
        <w:t>и</w:t>
      </w:r>
      <w:r w:rsidRPr="00EF7E26">
        <w:rPr>
          <w:color w:val="000000" w:themeColor="text1"/>
        </w:rPr>
        <w:t>же к экрану, чтобы избежать частых движений головой и глазами при переводе взгля</w:t>
      </w:r>
      <w:r w:rsidR="00EF7E26">
        <w:rPr>
          <w:color w:val="000000" w:themeColor="text1"/>
        </w:rPr>
        <w:t xml:space="preserve">да. </w:t>
      </w:r>
      <w:r w:rsidRPr="00EF7E26">
        <w:rPr>
          <w:color w:val="000000" w:themeColor="text1"/>
        </w:rPr>
        <w:t>Освещение необходимо организовать так, чтобы на экране не было бликов. Создайте хор</w:t>
      </w:r>
      <w:r w:rsidRPr="00EF7E26">
        <w:rPr>
          <w:color w:val="000000" w:themeColor="text1"/>
        </w:rPr>
        <w:t>о</w:t>
      </w:r>
      <w:r w:rsidRPr="00EF7E26">
        <w:rPr>
          <w:color w:val="000000" w:themeColor="text1"/>
        </w:rPr>
        <w:t>шую освещенность в помещении, где вы работаете. Применяйте современные светильники, кото</w:t>
      </w:r>
      <w:r w:rsidR="00EF7E26">
        <w:rPr>
          <w:color w:val="000000" w:themeColor="text1"/>
        </w:rPr>
        <w:t xml:space="preserve">рые дают оптимальное освещение. </w:t>
      </w:r>
      <w:r w:rsidRPr="00EF7E26">
        <w:rPr>
          <w:color w:val="000000" w:themeColor="text1"/>
        </w:rPr>
        <w:t>В комнате, где вы работаете, не применяйте краски и обои холодных тонов, а также темные. Лучшие цвета для человека - белый, лимонно-желтый и салатный.</w:t>
      </w:r>
      <w:r w:rsidR="00495783" w:rsidRPr="00EF7E26">
        <w:rPr>
          <w:color w:val="000000" w:themeColor="text1"/>
        </w:rPr>
        <w:t xml:space="preserve"> Монитор не следует ставить напротив источников света, чтобы он не бил в гл</w:t>
      </w:r>
      <w:r w:rsidR="00495783" w:rsidRPr="00EF7E26">
        <w:rPr>
          <w:color w:val="000000" w:themeColor="text1"/>
        </w:rPr>
        <w:t>а</w:t>
      </w:r>
      <w:r w:rsidR="00495783" w:rsidRPr="00EF7E26">
        <w:rPr>
          <w:color w:val="000000" w:themeColor="text1"/>
        </w:rPr>
        <w:t>за.</w:t>
      </w:r>
    </w:p>
    <w:p w:rsidR="000C7205" w:rsidRPr="00EF7E26" w:rsidRDefault="000C7205" w:rsidP="00EF7E26">
      <w:pPr>
        <w:pStyle w:val="ac"/>
        <w:numPr>
          <w:ilvl w:val="0"/>
          <w:numId w:val="2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EF7E26">
        <w:rPr>
          <w:color w:val="000000" w:themeColor="text1"/>
        </w:rPr>
        <w:t>Не следует забывать о том, что экран компьютера способен собирать пыль. Для д</w:t>
      </w:r>
      <w:r w:rsidRPr="00EF7E26">
        <w:rPr>
          <w:color w:val="000000" w:themeColor="text1"/>
        </w:rPr>
        <w:t>о</w:t>
      </w:r>
      <w:r w:rsidRPr="00EF7E26">
        <w:rPr>
          <w:color w:val="000000" w:themeColor="text1"/>
        </w:rPr>
        <w:t xml:space="preserve">стижения четкости изображения регулярно протирайте его антистатическим раствором или используйте специальные салфетки. Для протирки мониторов нельзя применять спирт </w:t>
      </w:r>
      <w:r w:rsidR="00EF7E26">
        <w:rPr>
          <w:color w:val="000000" w:themeColor="text1"/>
        </w:rPr>
        <w:t>-</w:t>
      </w:r>
      <w:r w:rsidRPr="00EF7E26">
        <w:rPr>
          <w:color w:val="000000" w:themeColor="text1"/>
        </w:rPr>
        <w:t xml:space="preserve"> м</w:t>
      </w:r>
      <w:r w:rsidRPr="00EF7E26">
        <w:rPr>
          <w:color w:val="000000" w:themeColor="text1"/>
        </w:rPr>
        <w:t>о</w:t>
      </w:r>
      <w:r w:rsidRPr="00EF7E26">
        <w:rPr>
          <w:color w:val="000000" w:themeColor="text1"/>
        </w:rPr>
        <w:t>жет испортиться антибликовое покрытие.</w:t>
      </w:r>
    </w:p>
    <w:p w:rsidR="000C7205" w:rsidRPr="00EF7E26" w:rsidRDefault="000C7205" w:rsidP="00EF7E26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F7E26">
        <w:rPr>
          <w:color w:val="000000" w:themeColor="text1"/>
        </w:rPr>
        <w:t>Клавиатуру также необходимо протирать. Лучше всего делать это ватным тампоном. Время от времени клавиатуру стоит переворачивать и вытряхивать. Увлажняйте воздух з</w:t>
      </w:r>
      <w:r w:rsidRPr="00EF7E26">
        <w:rPr>
          <w:color w:val="000000" w:themeColor="text1"/>
        </w:rPr>
        <w:t>и</w:t>
      </w:r>
      <w:r w:rsidRPr="00EF7E26">
        <w:rPr>
          <w:color w:val="000000" w:themeColor="text1"/>
        </w:rPr>
        <w:t>мой и подсушивайте летом. Боритесь с пылью. Вешалка для верхней одежды, место для об</w:t>
      </w:r>
      <w:r w:rsidRPr="00EF7E26">
        <w:rPr>
          <w:color w:val="000000" w:themeColor="text1"/>
        </w:rPr>
        <w:t>у</w:t>
      </w:r>
      <w:r w:rsidRPr="00EF7E26">
        <w:rPr>
          <w:color w:val="000000" w:themeColor="text1"/>
        </w:rPr>
        <w:t>ви должны быть изолированы от помещения.</w:t>
      </w:r>
    </w:p>
    <w:p w:rsidR="000C7205" w:rsidRPr="00EF7E26" w:rsidRDefault="000C7205" w:rsidP="00EF7E26">
      <w:pPr>
        <w:pStyle w:val="ac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EF7E26">
        <w:rPr>
          <w:color w:val="000000" w:themeColor="text1"/>
        </w:rPr>
        <w:t>По возможности изолируйте себя от шума. Старайтесь не создавать его сами. Пр</w:t>
      </w:r>
      <w:r w:rsidRPr="00EF7E26">
        <w:rPr>
          <w:color w:val="000000" w:themeColor="text1"/>
        </w:rPr>
        <w:t>и</w:t>
      </w:r>
      <w:r w:rsidRPr="00EF7E26">
        <w:rPr>
          <w:color w:val="000000" w:themeColor="text1"/>
        </w:rPr>
        <w:t>учайтесь разговаривать спокойным голосом, не говорите много.</w:t>
      </w:r>
    </w:p>
    <w:p w:rsidR="000C7205" w:rsidRPr="00EF7E26" w:rsidRDefault="000C7205" w:rsidP="00EF7E26">
      <w:pPr>
        <w:pStyle w:val="ac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EF7E26">
        <w:rPr>
          <w:color w:val="000000" w:themeColor="text1"/>
        </w:rPr>
        <w:t>Мебель, которой вы пользуетесь при работе на компьютере, должна быть удобной, так как от этого зависит удобство расположения рук, ног и позвоночника. Пренебрегать п</w:t>
      </w:r>
      <w:r w:rsidRPr="00EF7E26">
        <w:rPr>
          <w:color w:val="000000" w:themeColor="text1"/>
        </w:rPr>
        <w:t>о</w:t>
      </w:r>
      <w:r w:rsidRPr="00EF7E26">
        <w:rPr>
          <w:color w:val="000000" w:themeColor="text1"/>
        </w:rPr>
        <w:t>звоночником нельзя - он очень быстро и заметно на это реагирует. В последние годы прои</w:t>
      </w:r>
      <w:r w:rsidRPr="00EF7E26">
        <w:rPr>
          <w:color w:val="000000" w:themeColor="text1"/>
        </w:rPr>
        <w:t>з</w:t>
      </w:r>
      <w:r w:rsidRPr="00EF7E26">
        <w:rPr>
          <w:color w:val="000000" w:themeColor="text1"/>
        </w:rPr>
        <w:t>водится огромное количество офисных стульев и кресел, которые позволяют комфортно чу</w:t>
      </w:r>
      <w:r w:rsidRPr="00EF7E26">
        <w:rPr>
          <w:color w:val="000000" w:themeColor="text1"/>
        </w:rPr>
        <w:t>в</w:t>
      </w:r>
      <w:r w:rsidRPr="00EF7E26">
        <w:rPr>
          <w:color w:val="000000" w:themeColor="text1"/>
        </w:rPr>
        <w:t>ствовать себя в течение всего рабочего дня.</w:t>
      </w:r>
    </w:p>
    <w:p w:rsidR="000C7205" w:rsidRPr="00EF7E26" w:rsidRDefault="000C7205" w:rsidP="00EF7E26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F7E26">
        <w:rPr>
          <w:color w:val="000000" w:themeColor="text1"/>
        </w:rPr>
        <w:t>Высота компьютерного стола должна быть такой, чтобы во время работы экран расп</w:t>
      </w:r>
      <w:r w:rsidRPr="00EF7E26">
        <w:rPr>
          <w:color w:val="000000" w:themeColor="text1"/>
        </w:rPr>
        <w:t>о</w:t>
      </w:r>
      <w:r w:rsidRPr="00EF7E26">
        <w:rPr>
          <w:color w:val="000000" w:themeColor="text1"/>
        </w:rPr>
        <w:t xml:space="preserve">лагался несколько ниже линии взгляда, и вам не приходилось бы проводить несколько часов подряд с поднятой вверх головой. </w:t>
      </w:r>
      <w:proofErr w:type="gramStart"/>
      <w:r w:rsidRPr="00EF7E26">
        <w:rPr>
          <w:color w:val="000000" w:themeColor="text1"/>
        </w:rPr>
        <w:t>Под столом должно быть достаточно пространства для т</w:t>
      </w:r>
      <w:r w:rsidRPr="00EF7E26">
        <w:rPr>
          <w:color w:val="000000" w:themeColor="text1"/>
        </w:rPr>
        <w:t>о</w:t>
      </w:r>
      <w:r w:rsidRPr="00EF7E26">
        <w:rPr>
          <w:color w:val="000000" w:themeColor="text1"/>
        </w:rPr>
        <w:t>го, чтобы время от времени можно было вытянуть уставшие ноги; а кре</w:t>
      </w:r>
      <w:r w:rsidR="00EF7E26">
        <w:rPr>
          <w:color w:val="000000" w:themeColor="text1"/>
        </w:rPr>
        <w:t>сло должно быть так называемым «</w:t>
      </w:r>
      <w:r w:rsidRPr="00EF7E26">
        <w:rPr>
          <w:color w:val="000000" w:themeColor="text1"/>
        </w:rPr>
        <w:t>компьютерным</w:t>
      </w:r>
      <w:r w:rsidR="00EF7E26">
        <w:rPr>
          <w:color w:val="000000" w:themeColor="text1"/>
        </w:rPr>
        <w:t>»</w:t>
      </w:r>
      <w:r w:rsidRPr="00EF7E26">
        <w:rPr>
          <w:color w:val="000000" w:themeColor="text1"/>
        </w:rPr>
        <w:t>- крутящимся, с регулируемой высотой, подлокотниками и удобной спинкой, с полумягким нескользящим покрытием; при необходимости под спину можно подложить подушечку для профилактики пояснично-крестцового остеохондроза.</w:t>
      </w:r>
      <w:proofErr w:type="gramEnd"/>
      <w:r w:rsidRPr="00EF7E26">
        <w:rPr>
          <w:color w:val="000000" w:themeColor="text1"/>
        </w:rPr>
        <w:t xml:space="preserve"> В положении сидя ступни ног должны располагаться на полу, бедро - </w:t>
      </w:r>
      <w:r w:rsidR="00EF7E26">
        <w:rPr>
          <w:color w:val="000000" w:themeColor="text1"/>
        </w:rPr>
        <w:t>параллельно полу, спина прямая.</w:t>
      </w:r>
    </w:p>
    <w:p w:rsidR="000C7205" w:rsidRPr="00EF7E26" w:rsidRDefault="000C7205" w:rsidP="00EF7E26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EF7E26">
        <w:rPr>
          <w:noProof/>
          <w:color w:val="000000" w:themeColor="text1"/>
        </w:rPr>
        <w:drawing>
          <wp:inline distT="0" distB="0" distL="0" distR="0" wp14:anchorId="6CC8287D" wp14:editId="55C632C1">
            <wp:extent cx="4563374" cy="3174059"/>
            <wp:effectExtent l="0" t="0" r="8890" b="7620"/>
            <wp:docPr id="154" name="Рисунок 15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217" cy="318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205" w:rsidRPr="00EF7E26" w:rsidRDefault="000C7205" w:rsidP="00EF7E26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F7E26">
        <w:rPr>
          <w:color w:val="000000" w:themeColor="text1"/>
        </w:rPr>
        <w:lastRenderedPageBreak/>
        <w:t>Глубина стола должна быть такой, чтобы расстояние до экрана монитора было не менее 50 см. Ширина его зависит от количества периферийных устройств и различных канцеля</w:t>
      </w:r>
      <w:r w:rsidRPr="00EF7E26">
        <w:rPr>
          <w:color w:val="000000" w:themeColor="text1"/>
        </w:rPr>
        <w:t>р</w:t>
      </w:r>
      <w:r w:rsidR="00EF7E26">
        <w:rPr>
          <w:color w:val="000000" w:themeColor="text1"/>
        </w:rPr>
        <w:t xml:space="preserve">ских принадлежностей. </w:t>
      </w:r>
      <w:r w:rsidRPr="00EF7E26">
        <w:rPr>
          <w:color w:val="000000" w:themeColor="text1"/>
        </w:rPr>
        <w:t>Конструкция рабочего стула должна обеспечивать:</w:t>
      </w:r>
    </w:p>
    <w:p w:rsidR="000C7205" w:rsidRPr="00EF7E26" w:rsidRDefault="000C7205" w:rsidP="00EF7E26">
      <w:pPr>
        <w:pStyle w:val="ac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 w:themeColor="text1"/>
        </w:rPr>
      </w:pPr>
      <w:r w:rsidRPr="00EF7E26">
        <w:rPr>
          <w:color w:val="000000" w:themeColor="text1"/>
        </w:rPr>
        <w:t>ширину и глубину поверхности сиденья не менее 400 мм;</w:t>
      </w:r>
    </w:p>
    <w:p w:rsidR="000C7205" w:rsidRPr="00EF7E26" w:rsidRDefault="000C7205" w:rsidP="00EF7E26">
      <w:pPr>
        <w:pStyle w:val="ac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 w:themeColor="text1"/>
        </w:rPr>
      </w:pPr>
      <w:r w:rsidRPr="00EF7E26">
        <w:rPr>
          <w:color w:val="000000" w:themeColor="text1"/>
        </w:rPr>
        <w:t>поверхность сиденья с закругленным передним краем;</w:t>
      </w:r>
    </w:p>
    <w:p w:rsidR="000C7205" w:rsidRPr="00EF7E26" w:rsidRDefault="000C7205" w:rsidP="00EF7E26">
      <w:pPr>
        <w:pStyle w:val="ac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 w:themeColor="text1"/>
        </w:rPr>
      </w:pPr>
      <w:r w:rsidRPr="00EF7E26">
        <w:rPr>
          <w:color w:val="000000" w:themeColor="text1"/>
        </w:rPr>
        <w:t>регулировку высоты поверхности сиденья в пределах 400 - 550 мм и углом наклона вперед до 15 град, назад до 5 град.;</w:t>
      </w:r>
    </w:p>
    <w:p w:rsidR="000C7205" w:rsidRPr="00EF7E26" w:rsidRDefault="000C7205" w:rsidP="00EF7E26">
      <w:pPr>
        <w:pStyle w:val="ac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 w:themeColor="text1"/>
        </w:rPr>
      </w:pPr>
      <w:r w:rsidRPr="00EF7E26">
        <w:rPr>
          <w:color w:val="000000" w:themeColor="text1"/>
        </w:rPr>
        <w:t>высоту опорной поверхности спинки 300 20 мм, ширину - не менее 380 мм и радиус кривизны горизонтальной плоскости - 400 мм;</w:t>
      </w:r>
    </w:p>
    <w:p w:rsidR="000C7205" w:rsidRPr="00EF7E26" w:rsidRDefault="000C7205" w:rsidP="00EF7E26">
      <w:pPr>
        <w:pStyle w:val="ac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 w:themeColor="text1"/>
        </w:rPr>
      </w:pPr>
      <w:r w:rsidRPr="00EF7E26">
        <w:rPr>
          <w:color w:val="000000" w:themeColor="text1"/>
        </w:rPr>
        <w:t>угол наклона спинки в вертикальной плоскости в пределах 30 градусов;</w:t>
      </w:r>
    </w:p>
    <w:p w:rsidR="000C7205" w:rsidRPr="00EF7E26" w:rsidRDefault="000C7205" w:rsidP="00EF7E26">
      <w:pPr>
        <w:pStyle w:val="ac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 w:themeColor="text1"/>
        </w:rPr>
      </w:pPr>
      <w:r w:rsidRPr="00EF7E26">
        <w:rPr>
          <w:color w:val="000000" w:themeColor="text1"/>
        </w:rPr>
        <w:t>регулировку расстояния спинки от переднего края сиденья в пределах 260 - 400 мм;</w:t>
      </w:r>
    </w:p>
    <w:p w:rsidR="000C7205" w:rsidRPr="00EF7E26" w:rsidRDefault="000C7205" w:rsidP="00EF7E26">
      <w:pPr>
        <w:pStyle w:val="ac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 w:themeColor="text1"/>
        </w:rPr>
      </w:pPr>
      <w:r w:rsidRPr="00EF7E26">
        <w:rPr>
          <w:color w:val="000000" w:themeColor="text1"/>
        </w:rPr>
        <w:t>стационарные или съемные подлокотники длиной не менее 250 мм и шириной - 50 - 70 мм;</w:t>
      </w:r>
    </w:p>
    <w:p w:rsidR="000C7205" w:rsidRPr="00EF7E26" w:rsidRDefault="000C7205" w:rsidP="00EF7E26">
      <w:pPr>
        <w:pStyle w:val="ac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 w:themeColor="text1"/>
        </w:rPr>
      </w:pPr>
      <w:r w:rsidRPr="00EF7E26">
        <w:rPr>
          <w:color w:val="000000" w:themeColor="text1"/>
        </w:rPr>
        <w:t>регулировку подлокотников по высоте над сиденьем в пределах 230 30 мм и внутре</w:t>
      </w:r>
      <w:r w:rsidRPr="00EF7E26">
        <w:rPr>
          <w:color w:val="000000" w:themeColor="text1"/>
        </w:rPr>
        <w:t>н</w:t>
      </w:r>
      <w:r w:rsidRPr="00EF7E26">
        <w:rPr>
          <w:color w:val="000000" w:themeColor="text1"/>
        </w:rPr>
        <w:t>него расстояния между подлокотниками в пределах 350 - 500 мм.</w:t>
      </w:r>
    </w:p>
    <w:p w:rsidR="000C7205" w:rsidRPr="00EF7E26" w:rsidRDefault="000C7205" w:rsidP="00EF7E26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F7E26">
        <w:rPr>
          <w:color w:val="000000" w:themeColor="text1"/>
        </w:rPr>
        <w:t>Спинка офисного кресла служит устойчивой опорой для поясничного и нижней пол</w:t>
      </w:r>
      <w:r w:rsidRPr="00EF7E26">
        <w:rPr>
          <w:color w:val="000000" w:themeColor="text1"/>
        </w:rPr>
        <w:t>о</w:t>
      </w:r>
      <w:r w:rsidRPr="00EF7E26">
        <w:rPr>
          <w:color w:val="000000" w:themeColor="text1"/>
        </w:rPr>
        <w:t>вины грудного отдела позвоночника. Небольшая выпуклость в нижней части спинки фикс</w:t>
      </w:r>
      <w:r w:rsidRPr="00EF7E26">
        <w:rPr>
          <w:color w:val="000000" w:themeColor="text1"/>
        </w:rPr>
        <w:t>и</w:t>
      </w:r>
      <w:r w:rsidRPr="00EF7E26">
        <w:rPr>
          <w:color w:val="000000" w:themeColor="text1"/>
        </w:rPr>
        <w:t>рует средние поясничные позвонки в правильном положении физиологического изгиба, пр</w:t>
      </w:r>
      <w:r w:rsidRPr="00EF7E26">
        <w:rPr>
          <w:color w:val="000000" w:themeColor="text1"/>
        </w:rPr>
        <w:t>и</w:t>
      </w:r>
      <w:r w:rsidRPr="00EF7E26">
        <w:rPr>
          <w:color w:val="000000" w:themeColor="text1"/>
        </w:rPr>
        <w:t>сущего поясничному отделу позвоночника. Важным моментом является наличие у спинки с</w:t>
      </w:r>
      <w:r w:rsidR="00EF7E26">
        <w:rPr>
          <w:color w:val="000000" w:themeColor="text1"/>
        </w:rPr>
        <w:t xml:space="preserve">пециального регулятора наклона. </w:t>
      </w:r>
      <w:r w:rsidRPr="00EF7E26">
        <w:rPr>
          <w:color w:val="000000" w:themeColor="text1"/>
        </w:rPr>
        <w:t>В процессе работы необходим регулярный отдых, п</w:t>
      </w:r>
      <w:r w:rsidRPr="00EF7E26">
        <w:rPr>
          <w:color w:val="000000" w:themeColor="text1"/>
        </w:rPr>
        <w:t>о</w:t>
      </w:r>
      <w:r w:rsidRPr="00EF7E26">
        <w:rPr>
          <w:color w:val="000000" w:themeColor="text1"/>
        </w:rPr>
        <w:t>скольку однообразная поза достаточно уто</w:t>
      </w:r>
      <w:r w:rsidR="00EF7E26">
        <w:rPr>
          <w:color w:val="000000" w:themeColor="text1"/>
        </w:rPr>
        <w:t xml:space="preserve">мительна для глаз, шеи и спины. </w:t>
      </w:r>
      <w:r w:rsidRPr="00EF7E26">
        <w:rPr>
          <w:color w:val="000000" w:themeColor="text1"/>
        </w:rPr>
        <w:t>В течение работы обязательно нужно делать небольшие перерывы по 10</w:t>
      </w:r>
      <w:r w:rsidR="00EF7E26">
        <w:rPr>
          <w:color w:val="000000" w:themeColor="text1"/>
        </w:rPr>
        <w:t>-</w:t>
      </w:r>
      <w:r w:rsidRPr="00EF7E26">
        <w:rPr>
          <w:color w:val="000000" w:themeColor="text1"/>
        </w:rPr>
        <w:t>15 минут ежечасно, при этом жел</w:t>
      </w:r>
      <w:r w:rsidRPr="00EF7E26">
        <w:rPr>
          <w:color w:val="000000" w:themeColor="text1"/>
        </w:rPr>
        <w:t>а</w:t>
      </w:r>
      <w:r w:rsidRPr="00EF7E26">
        <w:rPr>
          <w:color w:val="000000" w:themeColor="text1"/>
        </w:rPr>
        <w:t>тельно делать упражнения для шеи и глаз или просто провести время в движении.</w:t>
      </w:r>
    </w:p>
    <w:p w:rsidR="000C7205" w:rsidRPr="00EF7E26" w:rsidRDefault="000C7205" w:rsidP="00EF7E26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F7E26">
        <w:rPr>
          <w:color w:val="000000" w:themeColor="text1"/>
        </w:rPr>
        <w:t xml:space="preserve">Естественно помещение должно проветриваться. </w:t>
      </w:r>
      <w:proofErr w:type="gramStart"/>
      <w:r w:rsidRPr="00EF7E26">
        <w:rPr>
          <w:color w:val="000000" w:themeColor="text1"/>
        </w:rPr>
        <w:t>Эти простые советы помогут сохр</w:t>
      </w:r>
      <w:r w:rsidRPr="00EF7E26">
        <w:rPr>
          <w:color w:val="000000" w:themeColor="text1"/>
        </w:rPr>
        <w:t>а</w:t>
      </w:r>
      <w:r w:rsidRPr="00EF7E26">
        <w:rPr>
          <w:color w:val="000000" w:themeColor="text1"/>
        </w:rPr>
        <w:t>нить вам здоровье, а также выполнять работу бо</w:t>
      </w:r>
      <w:r w:rsidR="00EF7E26">
        <w:rPr>
          <w:color w:val="000000" w:themeColor="text1"/>
        </w:rPr>
        <w:t xml:space="preserve">лее эффективно </w:t>
      </w:r>
      <w:r w:rsidRPr="00EF7E26">
        <w:rPr>
          <w:color w:val="000000" w:themeColor="text1"/>
        </w:rPr>
        <w:t>(по материалам СанПиН 2.2.2/2.4.1340-03 «Гигиенические требования к персональным электронно-вычислительным машинам и организации работы» (с изменениями СанПиН 2.2.2/2.4.2732-10)</w:t>
      </w:r>
      <w:r w:rsidR="00EF7E26">
        <w:rPr>
          <w:color w:val="000000" w:themeColor="text1"/>
        </w:rPr>
        <w:t>.</w:t>
      </w:r>
      <w:proofErr w:type="gramEnd"/>
    </w:p>
    <w:p w:rsidR="00797CEB" w:rsidRPr="00EF7E26" w:rsidRDefault="00797CEB" w:rsidP="00EF7E26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F7E26">
        <w:rPr>
          <w:color w:val="000000" w:themeColor="text1"/>
        </w:rPr>
        <w:t>На столе в</w:t>
      </w:r>
      <w:r w:rsidR="004E03CF">
        <w:rPr>
          <w:color w:val="000000" w:themeColor="text1"/>
        </w:rPr>
        <w:t>о</w:t>
      </w:r>
      <w:r w:rsidRPr="00EF7E26">
        <w:rPr>
          <w:color w:val="000000" w:themeColor="text1"/>
        </w:rPr>
        <w:t xml:space="preserve"> в</w:t>
      </w:r>
      <w:r w:rsidR="00DD5C36" w:rsidRPr="00EF7E26">
        <w:rPr>
          <w:color w:val="000000" w:themeColor="text1"/>
        </w:rPr>
        <w:t>р</w:t>
      </w:r>
      <w:r w:rsidRPr="00EF7E26">
        <w:rPr>
          <w:color w:val="000000" w:themeColor="text1"/>
        </w:rPr>
        <w:t>емя работы не должно быт мусо</w:t>
      </w:r>
      <w:r w:rsidR="00DD5C36" w:rsidRPr="00EF7E26">
        <w:rPr>
          <w:color w:val="000000" w:themeColor="text1"/>
        </w:rPr>
        <w:t>р</w:t>
      </w:r>
      <w:r w:rsidRPr="00EF7E26">
        <w:rPr>
          <w:color w:val="000000" w:themeColor="text1"/>
        </w:rPr>
        <w:t>а, стаканов с напитком, еды. Также не рекомендовано ставить вазы с цветами и растения в горшках, это может стать причиной з</w:t>
      </w:r>
      <w:r w:rsidRPr="00EF7E26">
        <w:rPr>
          <w:color w:val="000000" w:themeColor="text1"/>
        </w:rPr>
        <w:t>а</w:t>
      </w:r>
      <w:r w:rsidRPr="00EF7E26">
        <w:rPr>
          <w:color w:val="000000" w:themeColor="text1"/>
        </w:rPr>
        <w:t>мыкания от воды, засорения клавиатуры землей и листьями, порчи документов и т.д. Все это занимает рабочее мест</w:t>
      </w:r>
      <w:r w:rsidR="004E03CF">
        <w:rPr>
          <w:color w:val="000000" w:themeColor="text1"/>
        </w:rPr>
        <w:t>о</w:t>
      </w:r>
      <w:r w:rsidRPr="00EF7E26">
        <w:rPr>
          <w:color w:val="000000" w:themeColor="text1"/>
        </w:rPr>
        <w:t xml:space="preserve"> на столе, что тоже негативно сказывается</w:t>
      </w:r>
      <w:r w:rsidR="00EF7E26">
        <w:rPr>
          <w:color w:val="000000" w:themeColor="text1"/>
        </w:rPr>
        <w:t xml:space="preserve"> на удобстве.</w:t>
      </w:r>
    </w:p>
    <w:p w:rsidR="00EF7E26" w:rsidRDefault="00EF7E26" w:rsidP="00EF7E26">
      <w:pPr>
        <w:snapToGri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DD7C37" w:rsidRDefault="00DD7C37" w:rsidP="00EF7E26">
      <w:pPr>
        <w:snapToGri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EF7E26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Инструмент проверки</w:t>
      </w:r>
    </w:p>
    <w:p w:rsidR="00EF7E26" w:rsidRPr="00EF7E26" w:rsidRDefault="00EF7E26" w:rsidP="00EF7E26">
      <w:pPr>
        <w:snapToGrid w:val="0"/>
        <w:spacing w:after="0" w:line="240" w:lineRule="auto"/>
        <w:ind w:firstLine="567"/>
        <w:rPr>
          <w:rFonts w:ascii="Times New Roman" w:eastAsia="Times New Roman" w:hAnsi="Times New Roman"/>
          <w:color w:val="000000" w:themeColor="text1"/>
          <w:sz w:val="10"/>
          <w:szCs w:val="10"/>
          <w:u w:val="single"/>
          <w:lang w:eastAsia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6017"/>
        <w:gridCol w:w="980"/>
        <w:gridCol w:w="980"/>
        <w:gridCol w:w="1120"/>
      </w:tblGrid>
      <w:tr w:rsidR="00EF7E26" w:rsidRPr="00EF7E26" w:rsidTr="004E03CF">
        <w:trPr>
          <w:tblHeader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7E26" w:rsidRPr="00EF7E26" w:rsidRDefault="00EF7E26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EF7E26" w:rsidRPr="00EF7E26" w:rsidRDefault="00EF7E26" w:rsidP="00EF7E26">
            <w:pPr>
              <w:snapToGri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Требования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E26" w:rsidRPr="00EF7E26" w:rsidRDefault="00EF7E26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Оценка, + \ -</w:t>
            </w:r>
          </w:p>
        </w:tc>
      </w:tr>
      <w:tr w:rsidR="00EF7E26" w:rsidRPr="00EF7E26" w:rsidTr="004E03CF">
        <w:trPr>
          <w:tblHeader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7E26" w:rsidRPr="00EF7E26" w:rsidRDefault="00EF7E26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7E26" w:rsidRPr="00EF7E26" w:rsidRDefault="00EF7E26" w:rsidP="00EF7E26">
            <w:pPr>
              <w:snapToGri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7E26" w:rsidRPr="00EF7E26" w:rsidRDefault="00EF7E26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Фото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E26" w:rsidRPr="00EF7E26" w:rsidRDefault="00EF7E26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Фото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7E26" w:rsidRPr="00EF7E26" w:rsidRDefault="00EF7E26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Фото 3</w:t>
            </w:r>
          </w:p>
        </w:tc>
      </w:tr>
      <w:tr w:rsidR="00516363" w:rsidRPr="00EF7E26" w:rsidTr="004E03C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63" w:rsidRPr="00EF7E26" w:rsidRDefault="00516363" w:rsidP="00EF7E26">
            <w:pPr>
              <w:pStyle w:val="ae"/>
              <w:numPr>
                <w:ilvl w:val="0"/>
                <w:numId w:val="30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16363" w:rsidRPr="00EF7E26" w:rsidRDefault="00516363" w:rsidP="00EF7E26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ind w:lef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Исключена направленность светового потока при ест</w:t>
            </w: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ственном или искусственном освещении в глаза рабо</w:t>
            </w: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516363" w:rsidRPr="00EF7E26" w:rsidTr="004E03C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63" w:rsidRPr="00EF7E26" w:rsidRDefault="00516363" w:rsidP="00EF7E26">
            <w:pPr>
              <w:pStyle w:val="ae"/>
              <w:numPr>
                <w:ilvl w:val="0"/>
                <w:numId w:val="30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16363" w:rsidRPr="00EF7E26" w:rsidRDefault="00516363" w:rsidP="00EF7E26">
            <w:pPr>
              <w:pStyle w:val="ac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113"/>
              <w:jc w:val="both"/>
              <w:rPr>
                <w:color w:val="000000" w:themeColor="text1"/>
                <w:spacing w:val="2"/>
              </w:rPr>
            </w:pPr>
            <w:r w:rsidRPr="00EF7E26">
              <w:rPr>
                <w:color w:val="000000" w:themeColor="text1"/>
                <w:spacing w:val="2"/>
              </w:rPr>
              <w:t>Есть настольная лампа искусственного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516363" w:rsidRPr="00EF7E26" w:rsidTr="004E03C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63" w:rsidRPr="00EF7E26" w:rsidRDefault="00516363" w:rsidP="00EF7E26">
            <w:pPr>
              <w:pStyle w:val="ae"/>
              <w:numPr>
                <w:ilvl w:val="0"/>
                <w:numId w:val="30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363" w:rsidRPr="00EF7E26" w:rsidRDefault="00516363" w:rsidP="00EF7E26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ind w:lef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освещенности позволяет читать документы на бумажном носителе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516363" w:rsidRPr="00EF7E26" w:rsidTr="004E03C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63" w:rsidRPr="00EF7E26" w:rsidRDefault="00516363" w:rsidP="00EF7E26">
            <w:pPr>
              <w:pStyle w:val="ae"/>
              <w:numPr>
                <w:ilvl w:val="0"/>
                <w:numId w:val="30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16363" w:rsidRPr="00EF7E26" w:rsidRDefault="00516363" w:rsidP="00EF7E26">
            <w:pPr>
              <w:pStyle w:val="ac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113"/>
              <w:jc w:val="both"/>
              <w:rPr>
                <w:color w:val="000000" w:themeColor="text1"/>
                <w:spacing w:val="2"/>
              </w:rPr>
            </w:pPr>
            <w:r w:rsidRPr="00EF7E26">
              <w:rPr>
                <w:color w:val="000000" w:themeColor="text1"/>
                <w:spacing w:val="2"/>
              </w:rPr>
              <w:t>Монитор большой, регулируемый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516363" w:rsidRPr="00EF7E26" w:rsidTr="004E03C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63" w:rsidRPr="00EF7E26" w:rsidRDefault="00516363" w:rsidP="00EF7E26">
            <w:pPr>
              <w:pStyle w:val="ae"/>
              <w:numPr>
                <w:ilvl w:val="0"/>
                <w:numId w:val="30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16363" w:rsidRPr="00EF7E26" w:rsidRDefault="00516363" w:rsidP="00EF7E26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ind w:lef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 размещен в оптимальной зоне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516363" w:rsidRPr="00EF7E26" w:rsidTr="004E03C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63" w:rsidRPr="00EF7E26" w:rsidRDefault="00516363" w:rsidP="00EF7E26">
            <w:pPr>
              <w:pStyle w:val="ae"/>
              <w:numPr>
                <w:ilvl w:val="0"/>
                <w:numId w:val="30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363" w:rsidRPr="00EF7E26" w:rsidRDefault="00516363" w:rsidP="00EF7E26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ind w:lef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Верхний край монитора расположен примерно на уровне глаз (если принять правильное положение тела)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516363" w:rsidRPr="00EF7E26" w:rsidTr="004E03C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63" w:rsidRPr="00EF7E26" w:rsidRDefault="00516363" w:rsidP="00EF7E26">
            <w:pPr>
              <w:pStyle w:val="ae"/>
              <w:numPr>
                <w:ilvl w:val="0"/>
                <w:numId w:val="30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16363" w:rsidRPr="00EF7E26" w:rsidRDefault="00516363" w:rsidP="00EF7E26">
            <w:pPr>
              <w:pStyle w:val="ac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113"/>
              <w:jc w:val="both"/>
              <w:rPr>
                <w:color w:val="000000" w:themeColor="text1"/>
                <w:spacing w:val="2"/>
              </w:rPr>
            </w:pPr>
            <w:r w:rsidRPr="00EF7E26">
              <w:rPr>
                <w:color w:val="000000" w:themeColor="text1"/>
                <w:spacing w:val="2"/>
              </w:rPr>
              <w:t>Предусмотрено специальное место для принтера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6363" w:rsidRPr="00EF7E26" w:rsidTr="004E03C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63" w:rsidRPr="00EF7E26" w:rsidRDefault="00516363" w:rsidP="00EF7E26">
            <w:pPr>
              <w:pStyle w:val="ae"/>
              <w:numPr>
                <w:ilvl w:val="0"/>
                <w:numId w:val="30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16363" w:rsidRPr="00EF7E26" w:rsidRDefault="00516363" w:rsidP="00EF7E26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ind w:lef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Клавиатура размещена в оптимальной зоне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516363" w:rsidRPr="00EF7E26" w:rsidTr="004E03C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63" w:rsidRPr="00EF7E26" w:rsidRDefault="00516363" w:rsidP="00EF7E26">
            <w:pPr>
              <w:pStyle w:val="ae"/>
              <w:numPr>
                <w:ilvl w:val="0"/>
                <w:numId w:val="30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16363" w:rsidRPr="00EF7E26" w:rsidRDefault="00516363" w:rsidP="00EF7E26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ind w:lef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Мышь размещена в оптимальной зоне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6363" w:rsidRPr="00EF7E26" w:rsidTr="004E03C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63" w:rsidRPr="00EF7E26" w:rsidRDefault="00516363" w:rsidP="00EF7E26">
            <w:pPr>
              <w:pStyle w:val="ae"/>
              <w:numPr>
                <w:ilvl w:val="0"/>
                <w:numId w:val="30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363" w:rsidRPr="00EF7E26" w:rsidRDefault="00516363" w:rsidP="00EF7E26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ind w:lef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рабочем столе имеется место для документов в тве</w:t>
            </w: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дой копии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516363" w:rsidRPr="00EF7E26" w:rsidTr="004E03C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63" w:rsidRPr="00EF7E26" w:rsidRDefault="00516363" w:rsidP="00EF7E26">
            <w:pPr>
              <w:pStyle w:val="ae"/>
              <w:numPr>
                <w:ilvl w:val="0"/>
                <w:numId w:val="30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363" w:rsidRPr="00EF7E26" w:rsidRDefault="00516363" w:rsidP="00EF7E26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ind w:lef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рабочем столе отсутствуют предметы, не связанные с выполнением обязанностей, мусор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516363" w:rsidRPr="00EF7E26" w:rsidTr="004E03C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63" w:rsidRPr="00EF7E26" w:rsidRDefault="00516363" w:rsidP="00EF7E26">
            <w:pPr>
              <w:pStyle w:val="ae"/>
              <w:numPr>
                <w:ilvl w:val="0"/>
                <w:numId w:val="30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363" w:rsidRPr="00EF7E26" w:rsidRDefault="00516363" w:rsidP="00EF7E26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столе есть выдвижные ящики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516363" w:rsidRPr="00EF7E26" w:rsidTr="004E03C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63" w:rsidRPr="00EF7E26" w:rsidRDefault="00516363" w:rsidP="00EF7E26">
            <w:pPr>
              <w:pStyle w:val="ae"/>
              <w:numPr>
                <w:ilvl w:val="0"/>
                <w:numId w:val="30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363" w:rsidRPr="00EF7E26" w:rsidRDefault="00516363" w:rsidP="00EF7E26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Стол сконструирован так, чтобы создать как можно большую зону охвата его поверхности на вытянутой р</w:t>
            </w:r>
            <w:r w:rsidRPr="00EF7E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EF7E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ке (</w:t>
            </w:r>
            <w:r w:rsidRPr="00EF7E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U</w:t>
            </w:r>
            <w:r w:rsidRPr="00EF7E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-образный)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516363" w:rsidRPr="00EF7E26" w:rsidTr="004E03C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63" w:rsidRPr="00EF7E26" w:rsidRDefault="00516363" w:rsidP="00EF7E26">
            <w:pPr>
              <w:pStyle w:val="ae"/>
              <w:numPr>
                <w:ilvl w:val="0"/>
                <w:numId w:val="30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363" w:rsidRPr="00EF7E26" w:rsidRDefault="00516363" w:rsidP="00EF7E26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ind w:lef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Кресло имеет подлокотники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516363" w:rsidRPr="00EF7E26" w:rsidTr="004E03C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63" w:rsidRPr="00EF7E26" w:rsidRDefault="00516363" w:rsidP="00EF7E26">
            <w:pPr>
              <w:pStyle w:val="ae"/>
              <w:numPr>
                <w:ilvl w:val="0"/>
                <w:numId w:val="30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363" w:rsidRPr="00EF7E26" w:rsidRDefault="00516363" w:rsidP="00EF7E26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ind w:lef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Сидение кресла мягкое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516363" w:rsidRPr="00EF7E26" w:rsidTr="004E03C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63" w:rsidRPr="00EF7E26" w:rsidRDefault="00516363" w:rsidP="00EF7E26">
            <w:pPr>
              <w:pStyle w:val="ae"/>
              <w:numPr>
                <w:ilvl w:val="0"/>
                <w:numId w:val="30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363" w:rsidRPr="00EF7E26" w:rsidRDefault="00516363" w:rsidP="00EF7E26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ind w:lef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Кресло имеет регулируемую спинку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516363" w:rsidRPr="00EF7E26" w:rsidTr="004E03C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63" w:rsidRPr="00EF7E26" w:rsidRDefault="00516363" w:rsidP="00EF7E26">
            <w:pPr>
              <w:pStyle w:val="ae"/>
              <w:numPr>
                <w:ilvl w:val="0"/>
                <w:numId w:val="30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363" w:rsidRPr="00EF7E26" w:rsidRDefault="00516363" w:rsidP="00EF7E26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ind w:lef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Спинка кресла высокая и позволяет поддерживать гол</w:t>
            </w: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516363" w:rsidRPr="00EF7E26" w:rsidTr="004E03C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63" w:rsidRPr="00EF7E26" w:rsidRDefault="00516363" w:rsidP="00EF7E26">
            <w:pPr>
              <w:pStyle w:val="ae"/>
              <w:numPr>
                <w:ilvl w:val="0"/>
                <w:numId w:val="30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363" w:rsidRPr="00EF7E26" w:rsidRDefault="00516363" w:rsidP="00EF7E26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ind w:lef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Спинка кресла обеспечивает опору для спины, распол</w:t>
            </w: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женной под углом 90</w:t>
            </w:r>
            <w:r w:rsidRPr="00EF7E2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-110</w:t>
            </w:r>
            <w:r w:rsidRPr="00EF7E2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отношению к бедрам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516363" w:rsidRPr="00EF7E26" w:rsidTr="004E03C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63" w:rsidRPr="00EF7E26" w:rsidRDefault="00516363" w:rsidP="00EF7E26">
            <w:pPr>
              <w:pStyle w:val="ae"/>
              <w:numPr>
                <w:ilvl w:val="0"/>
                <w:numId w:val="30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363" w:rsidRPr="00EF7E26" w:rsidRDefault="00516363" w:rsidP="00EF7E26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ind w:lef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Кресло имеет колесики для свободного перемещения (к столу, от стола, вдоль стола)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516363" w:rsidRPr="00EF7E26" w:rsidTr="004E03C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63" w:rsidRPr="00EF7E26" w:rsidRDefault="00516363" w:rsidP="00EF7E26">
            <w:pPr>
              <w:pStyle w:val="ae"/>
              <w:numPr>
                <w:ilvl w:val="0"/>
                <w:numId w:val="30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363" w:rsidRPr="00EF7E26" w:rsidRDefault="00516363" w:rsidP="00EF7E26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ind w:lef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Пространства на рабочем месте достаточно для частой смены положения тела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6363" w:rsidRPr="00EF7E26" w:rsidRDefault="00516363" w:rsidP="00EF7E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7E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</w:tbl>
    <w:p w:rsidR="00516363" w:rsidRPr="00EF7E26" w:rsidRDefault="00516363" w:rsidP="00EF7E2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516363" w:rsidRPr="00EF7E26" w:rsidRDefault="00516363" w:rsidP="00EF7E2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F7E26">
        <w:rPr>
          <w:rFonts w:ascii="Times New Roman" w:hAnsi="Times New Roman"/>
          <w:i/>
          <w:color w:val="000000" w:themeColor="text1"/>
          <w:sz w:val="24"/>
          <w:szCs w:val="24"/>
        </w:rPr>
        <w:t>Подсчет баллов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0"/>
        <w:gridCol w:w="2214"/>
      </w:tblGrid>
      <w:tr w:rsidR="00DD7C37" w:rsidRPr="00EF7E26" w:rsidTr="004E03CF">
        <w:tc>
          <w:tcPr>
            <w:tcW w:w="7338" w:type="dxa"/>
            <w:shd w:val="clear" w:color="auto" w:fill="auto"/>
          </w:tcPr>
          <w:p w:rsidR="00DD7C37" w:rsidRPr="00EF7E26" w:rsidRDefault="00DD7C37" w:rsidP="00EF7E2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7E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каждую </w:t>
            </w:r>
            <w:r w:rsidR="00516363" w:rsidRPr="00EF7E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ситуацию, получившую полностью верную</w:t>
            </w:r>
            <w:r w:rsidRPr="00EF7E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оценку</w:t>
            </w:r>
          </w:p>
        </w:tc>
        <w:tc>
          <w:tcPr>
            <w:tcW w:w="2126" w:type="dxa"/>
            <w:shd w:val="clear" w:color="auto" w:fill="auto"/>
          </w:tcPr>
          <w:p w:rsidR="00DD7C37" w:rsidRPr="00EF7E26" w:rsidRDefault="00516363" w:rsidP="00EF7E2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7E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D7C37" w:rsidRPr="00EF7E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балл</w:t>
            </w:r>
            <w:r w:rsidRPr="00EF7E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516363" w:rsidRPr="00EF7E26" w:rsidTr="004E03CF">
        <w:tc>
          <w:tcPr>
            <w:tcW w:w="7338" w:type="dxa"/>
            <w:shd w:val="clear" w:color="auto" w:fill="auto"/>
          </w:tcPr>
          <w:p w:rsidR="00516363" w:rsidRPr="00EF7E26" w:rsidRDefault="00516363" w:rsidP="00EF7E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F7E2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За каждую ситуацию, в оценке которой допущена 1 ошибка или пропуск </w:t>
            </w:r>
          </w:p>
        </w:tc>
        <w:tc>
          <w:tcPr>
            <w:tcW w:w="2126" w:type="dxa"/>
            <w:shd w:val="clear" w:color="auto" w:fill="auto"/>
          </w:tcPr>
          <w:p w:rsidR="00516363" w:rsidRPr="00EF7E26" w:rsidRDefault="00516363" w:rsidP="00EF7E26">
            <w:pPr>
              <w:spacing w:after="0" w:line="240" w:lineRule="auto"/>
              <w:ind w:left="459" w:firstLine="33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F7E2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 балл</w:t>
            </w:r>
          </w:p>
        </w:tc>
      </w:tr>
      <w:tr w:rsidR="00DD7C37" w:rsidRPr="00EF7E26" w:rsidTr="004E03CF">
        <w:tc>
          <w:tcPr>
            <w:tcW w:w="7338" w:type="dxa"/>
            <w:shd w:val="clear" w:color="auto" w:fill="auto"/>
          </w:tcPr>
          <w:p w:rsidR="00DD7C37" w:rsidRPr="00EF7E26" w:rsidRDefault="00DD7C37" w:rsidP="00EF7E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EF7E2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Максимальный балл</w:t>
            </w:r>
          </w:p>
        </w:tc>
        <w:tc>
          <w:tcPr>
            <w:tcW w:w="2126" w:type="dxa"/>
            <w:shd w:val="clear" w:color="auto" w:fill="auto"/>
          </w:tcPr>
          <w:p w:rsidR="00DD7C37" w:rsidRPr="00EF7E26" w:rsidRDefault="00516363" w:rsidP="00EF7E2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EF7E2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6</w:t>
            </w:r>
            <w:r w:rsidR="00DD7C37" w:rsidRPr="00EF7E2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баллов</w:t>
            </w:r>
          </w:p>
        </w:tc>
      </w:tr>
    </w:tbl>
    <w:p w:rsidR="00102862" w:rsidRPr="00EF7E26" w:rsidRDefault="00102862" w:rsidP="004E03C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102862" w:rsidRPr="00EF7E26" w:rsidSect="00D951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b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b w:val="0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930"/>
        </w:tabs>
        <w:ind w:left="930" w:hanging="57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b w:val="0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/>
      </w:rPr>
    </w:lvl>
  </w:abstractNum>
  <w:abstractNum w:abstractNumId="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ascii="Symbol" w:hAnsi="Symbol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Symbol" w:hAnsi="Symbol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Symbol" w:hAnsi="Symbol"/>
      </w:rPr>
    </w:lvl>
  </w:abstractNum>
  <w:abstractNum w:abstractNumId="5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6">
    <w:nsid w:val="007772E8"/>
    <w:multiLevelType w:val="multilevel"/>
    <w:tmpl w:val="0F1A9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19428CD"/>
    <w:multiLevelType w:val="multilevel"/>
    <w:tmpl w:val="E74CE3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1C675B"/>
    <w:multiLevelType w:val="hybridMultilevel"/>
    <w:tmpl w:val="65841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E2B65"/>
    <w:multiLevelType w:val="hybridMultilevel"/>
    <w:tmpl w:val="FBCC6C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21E62CF9"/>
    <w:multiLevelType w:val="hybridMultilevel"/>
    <w:tmpl w:val="85C090CC"/>
    <w:lvl w:ilvl="0" w:tplc="0164CB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562877"/>
    <w:multiLevelType w:val="hybridMultilevel"/>
    <w:tmpl w:val="206E9768"/>
    <w:lvl w:ilvl="0" w:tplc="10B8B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FE6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3E0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343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80B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34C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FC8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5A6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5EB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A301D73"/>
    <w:multiLevelType w:val="hybridMultilevel"/>
    <w:tmpl w:val="FD3A59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2A7E6678"/>
    <w:multiLevelType w:val="hybridMultilevel"/>
    <w:tmpl w:val="ADB453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2AFF2F87"/>
    <w:multiLevelType w:val="hybridMultilevel"/>
    <w:tmpl w:val="EF703E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55FF2"/>
    <w:multiLevelType w:val="hybridMultilevel"/>
    <w:tmpl w:val="166697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D54159"/>
    <w:multiLevelType w:val="hybridMultilevel"/>
    <w:tmpl w:val="5A9C690C"/>
    <w:lvl w:ilvl="0" w:tplc="BFA475A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4741D"/>
    <w:multiLevelType w:val="hybridMultilevel"/>
    <w:tmpl w:val="86C81838"/>
    <w:lvl w:ilvl="0" w:tplc="A94420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D3B3E7D"/>
    <w:multiLevelType w:val="multilevel"/>
    <w:tmpl w:val="07443B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2633D3"/>
    <w:multiLevelType w:val="hybridMultilevel"/>
    <w:tmpl w:val="C96020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70F5DCE"/>
    <w:multiLevelType w:val="multilevel"/>
    <w:tmpl w:val="E062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E353C6"/>
    <w:multiLevelType w:val="hybridMultilevel"/>
    <w:tmpl w:val="27C87AF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41447D4"/>
    <w:multiLevelType w:val="hybridMultilevel"/>
    <w:tmpl w:val="B94AD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3F2820"/>
    <w:multiLevelType w:val="hybridMultilevel"/>
    <w:tmpl w:val="29027E18"/>
    <w:lvl w:ilvl="0" w:tplc="A94420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933B00"/>
    <w:multiLevelType w:val="hybridMultilevel"/>
    <w:tmpl w:val="5D80518E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">
    <w:nsid w:val="5DB8265D"/>
    <w:multiLevelType w:val="hybridMultilevel"/>
    <w:tmpl w:val="CC205E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F554B3"/>
    <w:multiLevelType w:val="hybridMultilevel"/>
    <w:tmpl w:val="22E06C3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1C934F5"/>
    <w:multiLevelType w:val="multilevel"/>
    <w:tmpl w:val="B5ECC8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F00E09"/>
    <w:multiLevelType w:val="multilevel"/>
    <w:tmpl w:val="62F819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0555E8"/>
    <w:multiLevelType w:val="hybridMultilevel"/>
    <w:tmpl w:val="BBF8B2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EEB4B21"/>
    <w:multiLevelType w:val="multilevel"/>
    <w:tmpl w:val="D518AA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4"/>
  </w:num>
  <w:num w:numId="10">
    <w:abstractNumId w:val="14"/>
  </w:num>
  <w:num w:numId="11">
    <w:abstractNumId w:val="16"/>
  </w:num>
  <w:num w:numId="12">
    <w:abstractNumId w:val="21"/>
  </w:num>
  <w:num w:numId="13">
    <w:abstractNumId w:val="26"/>
  </w:num>
  <w:num w:numId="14">
    <w:abstractNumId w:val="10"/>
  </w:num>
  <w:num w:numId="15">
    <w:abstractNumId w:val="29"/>
  </w:num>
  <w:num w:numId="16">
    <w:abstractNumId w:val="17"/>
  </w:num>
  <w:num w:numId="17">
    <w:abstractNumId w:val="23"/>
  </w:num>
  <w:num w:numId="18">
    <w:abstractNumId w:val="13"/>
  </w:num>
  <w:num w:numId="19">
    <w:abstractNumId w:val="12"/>
  </w:num>
  <w:num w:numId="20">
    <w:abstractNumId w:val="9"/>
  </w:num>
  <w:num w:numId="21">
    <w:abstractNumId w:val="6"/>
  </w:num>
  <w:num w:numId="22">
    <w:abstractNumId w:val="30"/>
  </w:num>
  <w:num w:numId="23">
    <w:abstractNumId w:val="7"/>
  </w:num>
  <w:num w:numId="24">
    <w:abstractNumId w:val="28"/>
  </w:num>
  <w:num w:numId="25">
    <w:abstractNumId w:val="18"/>
  </w:num>
  <w:num w:numId="26">
    <w:abstractNumId w:val="20"/>
  </w:num>
  <w:num w:numId="27">
    <w:abstractNumId w:val="22"/>
  </w:num>
  <w:num w:numId="28">
    <w:abstractNumId w:val="25"/>
  </w:num>
  <w:num w:numId="29">
    <w:abstractNumId w:val="15"/>
  </w:num>
  <w:num w:numId="30">
    <w:abstractNumId w:val="19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2A"/>
    <w:rsid w:val="00040588"/>
    <w:rsid w:val="00041124"/>
    <w:rsid w:val="00056C77"/>
    <w:rsid w:val="00064804"/>
    <w:rsid w:val="0007624B"/>
    <w:rsid w:val="000A4AB3"/>
    <w:rsid w:val="000C7205"/>
    <w:rsid w:val="000D381C"/>
    <w:rsid w:val="00102862"/>
    <w:rsid w:val="00134414"/>
    <w:rsid w:val="00137B0F"/>
    <w:rsid w:val="00153608"/>
    <w:rsid w:val="00157321"/>
    <w:rsid w:val="0016294C"/>
    <w:rsid w:val="001D3969"/>
    <w:rsid w:val="001E08F5"/>
    <w:rsid w:val="00206682"/>
    <w:rsid w:val="00215144"/>
    <w:rsid w:val="00232478"/>
    <w:rsid w:val="00233099"/>
    <w:rsid w:val="00236FA2"/>
    <w:rsid w:val="00255B2A"/>
    <w:rsid w:val="00270FD6"/>
    <w:rsid w:val="002F538E"/>
    <w:rsid w:val="00313276"/>
    <w:rsid w:val="00346941"/>
    <w:rsid w:val="003547F0"/>
    <w:rsid w:val="003561F4"/>
    <w:rsid w:val="00373F9E"/>
    <w:rsid w:val="00380BE5"/>
    <w:rsid w:val="003904F4"/>
    <w:rsid w:val="003B0EAC"/>
    <w:rsid w:val="003D71C2"/>
    <w:rsid w:val="004175D2"/>
    <w:rsid w:val="004236C6"/>
    <w:rsid w:val="00463C2D"/>
    <w:rsid w:val="00472E38"/>
    <w:rsid w:val="00495783"/>
    <w:rsid w:val="004E03CF"/>
    <w:rsid w:val="004F037A"/>
    <w:rsid w:val="004F2C25"/>
    <w:rsid w:val="00502F44"/>
    <w:rsid w:val="00516363"/>
    <w:rsid w:val="00533528"/>
    <w:rsid w:val="00553FA5"/>
    <w:rsid w:val="0056086A"/>
    <w:rsid w:val="005905ED"/>
    <w:rsid w:val="005E476E"/>
    <w:rsid w:val="00635BD1"/>
    <w:rsid w:val="006446D5"/>
    <w:rsid w:val="00675256"/>
    <w:rsid w:val="006B4C7A"/>
    <w:rsid w:val="00705B79"/>
    <w:rsid w:val="0071443F"/>
    <w:rsid w:val="0074347B"/>
    <w:rsid w:val="00752927"/>
    <w:rsid w:val="00772F0F"/>
    <w:rsid w:val="00797CEB"/>
    <w:rsid w:val="007B2C89"/>
    <w:rsid w:val="007C6B4A"/>
    <w:rsid w:val="007D2A78"/>
    <w:rsid w:val="007F74F7"/>
    <w:rsid w:val="00825B53"/>
    <w:rsid w:val="00872B0B"/>
    <w:rsid w:val="00893F2F"/>
    <w:rsid w:val="008F22BD"/>
    <w:rsid w:val="0091243B"/>
    <w:rsid w:val="00982619"/>
    <w:rsid w:val="00995DA5"/>
    <w:rsid w:val="00995E34"/>
    <w:rsid w:val="009A5CB5"/>
    <w:rsid w:val="009B5E4B"/>
    <w:rsid w:val="00A31099"/>
    <w:rsid w:val="00A46C04"/>
    <w:rsid w:val="00A506E4"/>
    <w:rsid w:val="00A51D25"/>
    <w:rsid w:val="00A71C32"/>
    <w:rsid w:val="00A9728C"/>
    <w:rsid w:val="00AB7489"/>
    <w:rsid w:val="00AC0BE7"/>
    <w:rsid w:val="00AD7FCC"/>
    <w:rsid w:val="00AF1AAA"/>
    <w:rsid w:val="00B80C9D"/>
    <w:rsid w:val="00BC2ECD"/>
    <w:rsid w:val="00BC380A"/>
    <w:rsid w:val="00BE17F4"/>
    <w:rsid w:val="00BE4F35"/>
    <w:rsid w:val="00C00710"/>
    <w:rsid w:val="00C14E89"/>
    <w:rsid w:val="00C81A96"/>
    <w:rsid w:val="00C913D8"/>
    <w:rsid w:val="00CE627C"/>
    <w:rsid w:val="00D033C1"/>
    <w:rsid w:val="00D14547"/>
    <w:rsid w:val="00D232B2"/>
    <w:rsid w:val="00D26CD4"/>
    <w:rsid w:val="00D43563"/>
    <w:rsid w:val="00D84EE6"/>
    <w:rsid w:val="00D951A3"/>
    <w:rsid w:val="00D96BC1"/>
    <w:rsid w:val="00DB0E14"/>
    <w:rsid w:val="00DB5712"/>
    <w:rsid w:val="00DC1C3F"/>
    <w:rsid w:val="00DC4B1B"/>
    <w:rsid w:val="00DD5C36"/>
    <w:rsid w:val="00DD5DCB"/>
    <w:rsid w:val="00DD7C37"/>
    <w:rsid w:val="00E10A9E"/>
    <w:rsid w:val="00E5012C"/>
    <w:rsid w:val="00E65AC3"/>
    <w:rsid w:val="00EA06C9"/>
    <w:rsid w:val="00EA5A68"/>
    <w:rsid w:val="00EA7E9C"/>
    <w:rsid w:val="00EB2BE8"/>
    <w:rsid w:val="00EE526C"/>
    <w:rsid w:val="00EF7E26"/>
    <w:rsid w:val="00F20766"/>
    <w:rsid w:val="00F216B4"/>
    <w:rsid w:val="00F23119"/>
    <w:rsid w:val="00F47A11"/>
    <w:rsid w:val="00F504D6"/>
    <w:rsid w:val="00F66B98"/>
    <w:rsid w:val="00F85C88"/>
    <w:rsid w:val="00F91155"/>
    <w:rsid w:val="00F94C40"/>
    <w:rsid w:val="00FA3BA5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C72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B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25B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5C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F85C88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98261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82619"/>
    <w:rPr>
      <w:sz w:val="20"/>
      <w:szCs w:val="20"/>
      <w:lang w:val="x-none"/>
    </w:rPr>
  </w:style>
  <w:style w:type="character" w:customStyle="1" w:styleId="a9">
    <w:name w:val="Текст примечания Знак"/>
    <w:link w:val="a8"/>
    <w:uiPriority w:val="99"/>
    <w:semiHidden/>
    <w:rsid w:val="00982619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82619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982619"/>
    <w:rPr>
      <w:b/>
      <w:bCs/>
      <w:lang w:eastAsia="en-US"/>
    </w:rPr>
  </w:style>
  <w:style w:type="paragraph" w:styleId="ac">
    <w:name w:val="Normal (Web)"/>
    <w:basedOn w:val="a"/>
    <w:uiPriority w:val="99"/>
    <w:unhideWhenUsed/>
    <w:rsid w:val="00AB74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B7489"/>
    <w:rPr>
      <w:b/>
      <w:bCs/>
    </w:rPr>
  </w:style>
  <w:style w:type="paragraph" w:styleId="ae">
    <w:name w:val="List Paragraph"/>
    <w:basedOn w:val="a"/>
    <w:uiPriority w:val="34"/>
    <w:qFormat/>
    <w:rsid w:val="001D39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720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C72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B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25B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5C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F85C88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98261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82619"/>
    <w:rPr>
      <w:sz w:val="20"/>
      <w:szCs w:val="20"/>
      <w:lang w:val="x-none"/>
    </w:rPr>
  </w:style>
  <w:style w:type="character" w:customStyle="1" w:styleId="a9">
    <w:name w:val="Текст примечания Знак"/>
    <w:link w:val="a8"/>
    <w:uiPriority w:val="99"/>
    <w:semiHidden/>
    <w:rsid w:val="00982619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82619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982619"/>
    <w:rPr>
      <w:b/>
      <w:bCs/>
      <w:lang w:eastAsia="en-US"/>
    </w:rPr>
  </w:style>
  <w:style w:type="paragraph" w:styleId="ac">
    <w:name w:val="Normal (Web)"/>
    <w:basedOn w:val="a"/>
    <w:uiPriority w:val="99"/>
    <w:unhideWhenUsed/>
    <w:rsid w:val="00AB74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B7489"/>
    <w:rPr>
      <w:b/>
      <w:bCs/>
    </w:rPr>
  </w:style>
  <w:style w:type="paragraph" w:styleId="ae">
    <w:name w:val="List Paragraph"/>
    <w:basedOn w:val="a"/>
    <w:uiPriority w:val="34"/>
    <w:qFormat/>
    <w:rsid w:val="001D39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720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2;\AppData\Roaming\Microsoft\&#1064;&#1072;&#1073;&#1083;&#1086;&#1085;&#1099;\Normal.dot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213B9-D2C3-422D-937E-F7BC68EA7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Normal.dotm.dotx</Template>
  <TotalTime>10</TotalTime>
  <Pages>7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Efim</cp:lastModifiedBy>
  <cp:revision>4</cp:revision>
  <dcterms:created xsi:type="dcterms:W3CDTF">2020-11-10T07:02:00Z</dcterms:created>
  <dcterms:modified xsi:type="dcterms:W3CDTF">2020-11-12T09:17:00Z</dcterms:modified>
</cp:coreProperties>
</file>