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F5" w:rsidRPr="007F43F5" w:rsidRDefault="007F43F5" w:rsidP="007F43F5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375"/>
      </w:tblGrid>
      <w:tr w:rsidR="007F43F5" w:rsidRPr="007F43F5" w:rsidTr="004438CB">
        <w:tc>
          <w:tcPr>
            <w:tcW w:w="7479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3 балла</w:t>
            </w:r>
          </w:p>
        </w:tc>
      </w:tr>
      <w:tr w:rsidR="007F43F5" w:rsidRPr="007F43F5" w:rsidTr="004438CB">
        <w:tc>
          <w:tcPr>
            <w:tcW w:w="7479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2 балла</w:t>
            </w:r>
          </w:p>
        </w:tc>
      </w:tr>
      <w:tr w:rsidR="007F43F5" w:rsidRPr="007F43F5" w:rsidTr="004438CB">
        <w:tc>
          <w:tcPr>
            <w:tcW w:w="7479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7F43F5" w:rsidRPr="007F43F5" w:rsidRDefault="007F43F5" w:rsidP="007F43F5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7F43F5">
              <w:rPr>
                <w:rFonts w:eastAsia="Times New Roman" w:cs="Times New Roman"/>
                <w:snapToGrid w:val="0"/>
                <w:szCs w:val="20"/>
                <w:lang w:eastAsia="ru-RU"/>
              </w:rPr>
              <w:t>0-1 балл</w:t>
            </w:r>
          </w:p>
        </w:tc>
      </w:tr>
    </w:tbl>
    <w:p w:rsidR="007F43F5" w:rsidRDefault="007F43F5" w:rsidP="007F43F5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4330A4" w:rsidRPr="004330A4" w:rsidRDefault="004330A4" w:rsidP="004330A4">
      <w:pPr>
        <w:ind w:firstLine="709"/>
        <w:rPr>
          <w:rFonts w:eastAsia="Calibri" w:cs="Times New Roman"/>
          <w:szCs w:val="24"/>
        </w:rPr>
      </w:pPr>
      <w:r w:rsidRPr="004330A4">
        <w:rPr>
          <w:rFonts w:eastAsia="Calibri" w:cs="Times New Roman"/>
          <w:szCs w:val="24"/>
        </w:rPr>
        <w:t xml:space="preserve">Внимательно рассмотрите </w:t>
      </w:r>
      <w:proofErr w:type="spellStart"/>
      <w:r w:rsidRPr="004330A4">
        <w:rPr>
          <w:rFonts w:eastAsia="Calibri" w:cs="Times New Roman"/>
          <w:szCs w:val="24"/>
        </w:rPr>
        <w:t>инфографику</w:t>
      </w:r>
      <w:proofErr w:type="spellEnd"/>
      <w:r w:rsidRPr="004330A4">
        <w:rPr>
          <w:rFonts w:eastAsia="Calibri" w:cs="Times New Roman"/>
          <w:szCs w:val="24"/>
        </w:rPr>
        <w:t xml:space="preserve"> «Все – на прививку». </w:t>
      </w:r>
    </w:p>
    <w:p w:rsidR="004330A4" w:rsidRPr="004330A4" w:rsidRDefault="004330A4" w:rsidP="004330A4">
      <w:pPr>
        <w:ind w:firstLine="709"/>
        <w:rPr>
          <w:rFonts w:eastAsia="Calibri" w:cs="Times New Roman"/>
          <w:b/>
          <w:szCs w:val="24"/>
        </w:rPr>
      </w:pPr>
      <w:r w:rsidRPr="004330A4">
        <w:rPr>
          <w:rFonts w:eastAsia="Calibri" w:cs="Times New Roman"/>
          <w:b/>
          <w:szCs w:val="24"/>
        </w:rPr>
        <w:t>Ответьте на вопросы.</w:t>
      </w:r>
    </w:p>
    <w:p w:rsidR="004330A4" w:rsidRPr="004330A4" w:rsidRDefault="004330A4" w:rsidP="004330A4">
      <w:pPr>
        <w:rPr>
          <w:rFonts w:eastAsia="Calibri" w:cs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58"/>
      </w:tblGrid>
      <w:tr w:rsidR="004330A4" w:rsidRPr="004330A4" w:rsidTr="004438CB">
        <w:trPr>
          <w:trHeight w:val="828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4330A4" w:rsidRPr="004330A4" w:rsidRDefault="004330A4" w:rsidP="004330A4">
            <w:pPr>
              <w:numPr>
                <w:ilvl w:val="0"/>
                <w:numId w:val="5"/>
              </w:numPr>
              <w:spacing w:line="276" w:lineRule="auto"/>
              <w:ind w:left="425" w:hanging="357"/>
              <w:contextualSpacing/>
              <w:jc w:val="both"/>
              <w:rPr>
                <w:rFonts w:eastAsia="Calibri" w:cs="Times New Roman"/>
                <w:szCs w:val="24"/>
              </w:rPr>
            </w:pPr>
            <w:proofErr w:type="gramStart"/>
            <w:r w:rsidRPr="004330A4">
              <w:rPr>
                <w:rFonts w:eastAsia="Calibri" w:cs="Times New Roman"/>
                <w:szCs w:val="24"/>
              </w:rPr>
              <w:t xml:space="preserve">Какова доля опрошенных, считающих, что детям не нужно </w:t>
            </w:r>
            <w:r w:rsidRPr="004330A4">
              <w:rPr>
                <w:rFonts w:eastAsia="Calibri" w:cs="Times New Roman"/>
                <w:szCs w:val="24"/>
              </w:rPr>
              <w:br/>
              <w:t>делать прививки из-за многочисленных побочных эффектов?</w:t>
            </w:r>
            <w:proofErr w:type="gramEnd"/>
          </w:p>
        </w:tc>
        <w:tc>
          <w:tcPr>
            <w:tcW w:w="2658" w:type="dxa"/>
            <w:tcBorders>
              <w:top w:val="nil"/>
              <w:left w:val="nil"/>
              <w:right w:val="nil"/>
            </w:tcBorders>
          </w:tcPr>
          <w:p w:rsidR="004330A4" w:rsidRPr="004330A4" w:rsidRDefault="004330A4" w:rsidP="004330A4">
            <w:pPr>
              <w:rPr>
                <w:rFonts w:eastAsia="Calibri" w:cs="Times New Roman"/>
                <w:szCs w:val="24"/>
              </w:rPr>
            </w:pPr>
          </w:p>
        </w:tc>
      </w:tr>
      <w:tr w:rsidR="004330A4" w:rsidRPr="004330A4" w:rsidTr="004438CB">
        <w:trPr>
          <w:trHeight w:val="828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4330A4" w:rsidRPr="004330A4" w:rsidRDefault="004330A4" w:rsidP="004330A4">
            <w:pPr>
              <w:numPr>
                <w:ilvl w:val="0"/>
                <w:numId w:val="5"/>
              </w:numPr>
              <w:spacing w:line="276" w:lineRule="auto"/>
              <w:ind w:left="425" w:hanging="357"/>
              <w:contextualSpacing/>
              <w:jc w:val="both"/>
              <w:rPr>
                <w:rFonts w:eastAsia="Calibri" w:cs="Times New Roman"/>
                <w:szCs w:val="24"/>
              </w:rPr>
            </w:pPr>
            <w:proofErr w:type="gramStart"/>
            <w:r w:rsidRPr="004330A4">
              <w:rPr>
                <w:rFonts w:eastAsia="Calibri" w:cs="Times New Roman"/>
                <w:szCs w:val="24"/>
              </w:rPr>
              <w:t>Прививка</w:t>
            </w:r>
            <w:proofErr w:type="gramEnd"/>
            <w:r w:rsidRPr="004330A4">
              <w:rPr>
                <w:rFonts w:eastAsia="Calibri" w:cs="Times New Roman"/>
                <w:szCs w:val="24"/>
              </w:rPr>
              <w:t xml:space="preserve"> против какого заболевания имеет больше </w:t>
            </w:r>
            <w:r w:rsidRPr="004330A4">
              <w:rPr>
                <w:rFonts w:eastAsia="Calibri" w:cs="Times New Roman"/>
                <w:szCs w:val="24"/>
              </w:rPr>
              <w:br/>
              <w:t>противников, чем сторонников среди опрошенных?</w:t>
            </w:r>
          </w:p>
        </w:tc>
        <w:tc>
          <w:tcPr>
            <w:tcW w:w="2658" w:type="dxa"/>
            <w:tcBorders>
              <w:left w:val="nil"/>
              <w:right w:val="nil"/>
            </w:tcBorders>
          </w:tcPr>
          <w:p w:rsidR="004330A4" w:rsidRPr="004330A4" w:rsidRDefault="004330A4" w:rsidP="004330A4">
            <w:pPr>
              <w:rPr>
                <w:rFonts w:eastAsia="Calibri" w:cs="Times New Roman"/>
                <w:szCs w:val="24"/>
              </w:rPr>
            </w:pPr>
          </w:p>
        </w:tc>
      </w:tr>
      <w:tr w:rsidR="004330A4" w:rsidRPr="004330A4" w:rsidTr="004438CB">
        <w:trPr>
          <w:trHeight w:val="828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4330A4" w:rsidRPr="004330A4" w:rsidRDefault="004330A4" w:rsidP="004330A4">
            <w:pPr>
              <w:numPr>
                <w:ilvl w:val="0"/>
                <w:numId w:val="5"/>
              </w:numPr>
              <w:spacing w:line="276" w:lineRule="auto"/>
              <w:ind w:left="425" w:hanging="357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4330A4">
              <w:rPr>
                <w:rFonts w:eastAsia="Calibri" w:cs="Times New Roman"/>
                <w:szCs w:val="24"/>
              </w:rPr>
              <w:t xml:space="preserve">В </w:t>
            </w:r>
            <w:proofErr w:type="gramStart"/>
            <w:r w:rsidRPr="004330A4">
              <w:rPr>
                <w:rFonts w:eastAsia="Calibri" w:cs="Times New Roman"/>
                <w:szCs w:val="24"/>
              </w:rPr>
              <w:t>отношении</w:t>
            </w:r>
            <w:proofErr w:type="gramEnd"/>
            <w:r w:rsidRPr="004330A4">
              <w:rPr>
                <w:rFonts w:eastAsia="Calibri" w:cs="Times New Roman"/>
                <w:szCs w:val="24"/>
              </w:rPr>
              <w:t xml:space="preserve"> какого заболевания наиболее велика доля </w:t>
            </w:r>
            <w:r w:rsidRPr="004330A4">
              <w:rPr>
                <w:rFonts w:eastAsia="Calibri" w:cs="Times New Roman"/>
                <w:szCs w:val="24"/>
              </w:rPr>
              <w:br/>
              <w:t xml:space="preserve">опрошенных, затруднившихся дать ответ на вопрос о пользе / </w:t>
            </w:r>
            <w:r w:rsidRPr="004330A4">
              <w:rPr>
                <w:rFonts w:eastAsia="Calibri" w:cs="Times New Roman"/>
                <w:szCs w:val="24"/>
              </w:rPr>
              <w:br/>
              <w:t>вреде прививки или не знающих о заболевании?</w:t>
            </w:r>
          </w:p>
        </w:tc>
        <w:tc>
          <w:tcPr>
            <w:tcW w:w="2658" w:type="dxa"/>
            <w:tcBorders>
              <w:left w:val="nil"/>
              <w:right w:val="nil"/>
            </w:tcBorders>
          </w:tcPr>
          <w:p w:rsidR="004330A4" w:rsidRPr="004330A4" w:rsidRDefault="004330A4" w:rsidP="004330A4">
            <w:pPr>
              <w:rPr>
                <w:rFonts w:eastAsia="Calibri" w:cs="Times New Roman"/>
                <w:szCs w:val="24"/>
              </w:rPr>
            </w:pPr>
          </w:p>
        </w:tc>
      </w:tr>
    </w:tbl>
    <w:p w:rsidR="004330A4" w:rsidRPr="004330A4" w:rsidRDefault="004330A4" w:rsidP="004330A4">
      <w:pPr>
        <w:rPr>
          <w:rFonts w:eastAsia="Calibri" w:cs="Times New Roman"/>
          <w:szCs w:val="24"/>
        </w:rPr>
      </w:pPr>
    </w:p>
    <w:p w:rsidR="004330A4" w:rsidRPr="004330A4" w:rsidRDefault="004330A4" w:rsidP="004330A4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  <w:sectPr w:rsidR="004330A4" w:rsidRPr="004330A4" w:rsidSect="006305BD">
          <w:pgSz w:w="11906" w:h="16838"/>
          <w:pgMar w:top="1021" w:right="1134" w:bottom="1021" w:left="1134" w:header="708" w:footer="708" w:gutter="0"/>
          <w:cols w:space="708"/>
          <w:docGrid w:linePitch="360"/>
        </w:sectPr>
      </w:pPr>
    </w:p>
    <w:p w:rsidR="004330A4" w:rsidRPr="004330A4" w:rsidRDefault="004330A4" w:rsidP="004330A4">
      <w:pPr>
        <w:spacing w:line="276" w:lineRule="auto"/>
        <w:jc w:val="both"/>
        <w:rPr>
          <w:rFonts w:eastAsia="Calibri" w:cs="Times New Roman"/>
          <w:b/>
          <w:i/>
          <w:sz w:val="4"/>
          <w:szCs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60"/>
        <w:gridCol w:w="8315"/>
      </w:tblGrid>
      <w:tr w:rsidR="004330A4" w:rsidRPr="004330A4" w:rsidTr="004438CB">
        <w:tc>
          <w:tcPr>
            <w:tcW w:w="6560" w:type="dxa"/>
          </w:tcPr>
          <w:p w:rsidR="004330A4" w:rsidRPr="004330A4" w:rsidRDefault="004330A4" w:rsidP="004330A4">
            <w:pPr>
              <w:spacing w:line="276" w:lineRule="auto"/>
              <w:jc w:val="both"/>
              <w:rPr>
                <w:rFonts w:eastAsia="Calibri" w:cs="Times New Roman"/>
                <w:b/>
                <w:i/>
              </w:rPr>
            </w:pPr>
            <w:r w:rsidRPr="004330A4">
              <w:rPr>
                <w:rFonts w:eastAsia="Times New Roman" w:cs="Times New Roman"/>
                <w:snapToGrid w:val="0"/>
                <w:szCs w:val="20"/>
                <w:lang w:eastAsia="ru-RU"/>
              </w:rPr>
              <w:object w:dxaOrig="9210" w:dyaOrig="6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.75pt;height:211.5pt" o:ole="">
                  <v:imagedata r:id="rId8" o:title="" gain="1.25"/>
                </v:shape>
                <o:OLEObject Type="Embed" ProgID="PBrush" ShapeID="_x0000_i1025" DrawAspect="Content" ObjectID="_1596878923" r:id="rId9"/>
              </w:object>
            </w:r>
            <w:r w:rsidRPr="004330A4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</w:t>
            </w:r>
            <w:r w:rsidRPr="004330A4">
              <w:rPr>
                <w:rFonts w:eastAsia="Times New Roman" w:cs="Times New Roman"/>
                <w:snapToGrid w:val="0"/>
                <w:szCs w:val="20"/>
                <w:lang w:eastAsia="ru-RU"/>
              </w:rPr>
              <w:object w:dxaOrig="9315" w:dyaOrig="6195">
                <v:shape id="_x0000_i1026" type="#_x0000_t75" style="width:317.25pt;height:211.5pt" o:ole="">
                  <v:imagedata r:id="rId10" o:title="" gain="1.25"/>
                </v:shape>
                <o:OLEObject Type="Embed" ProgID="PBrush" ShapeID="_x0000_i1026" DrawAspect="Content" ObjectID="_1596878924" r:id="rId11"/>
              </w:object>
            </w:r>
          </w:p>
        </w:tc>
        <w:tc>
          <w:tcPr>
            <w:tcW w:w="8315" w:type="dxa"/>
          </w:tcPr>
          <w:p w:rsidR="004330A4" w:rsidRPr="004330A4" w:rsidRDefault="004330A4" w:rsidP="004330A4">
            <w:pPr>
              <w:spacing w:line="276" w:lineRule="auto"/>
              <w:jc w:val="right"/>
              <w:rPr>
                <w:rFonts w:eastAsia="Calibri" w:cs="Times New Roman"/>
                <w:b/>
                <w:i/>
              </w:rPr>
            </w:pPr>
            <w:r>
              <w:rPr>
                <w:rFonts w:eastAsia="Calibri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3448050" cy="1095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0A4" w:rsidRPr="004330A4" w:rsidRDefault="004330A4" w:rsidP="004330A4">
            <w:pPr>
              <w:spacing w:line="276" w:lineRule="auto"/>
              <w:rPr>
                <w:rFonts w:eastAsia="Calibri" w:cs="Times New Roman"/>
                <w:b/>
                <w:i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4733925" cy="4276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0A4" w:rsidRPr="004330A4" w:rsidRDefault="004330A4" w:rsidP="004330A4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4330A4" w:rsidRPr="004330A4" w:rsidRDefault="004330A4" w:rsidP="004330A4">
      <w:pPr>
        <w:spacing w:line="276" w:lineRule="auto"/>
        <w:ind w:firstLine="567"/>
        <w:jc w:val="both"/>
        <w:rPr>
          <w:rFonts w:eastAsia="Times New Roman" w:cs="Times New Roman"/>
          <w:snapToGrid w:val="0"/>
          <w:szCs w:val="20"/>
          <w:lang w:eastAsia="ru-RU"/>
        </w:rPr>
        <w:sectPr w:rsidR="004330A4" w:rsidRPr="004330A4" w:rsidSect="00D560F3">
          <w:pgSz w:w="16838" w:h="11906" w:orient="landscape"/>
          <w:pgMar w:top="1134" w:right="1021" w:bottom="1134" w:left="1021" w:header="708" w:footer="708" w:gutter="0"/>
          <w:cols w:space="708"/>
          <w:docGrid w:linePitch="360"/>
        </w:sectPr>
      </w:pPr>
    </w:p>
    <w:p w:rsidR="004330A4" w:rsidRPr="004330A4" w:rsidRDefault="004330A4" w:rsidP="004330A4">
      <w:pPr>
        <w:rPr>
          <w:rFonts w:eastAsia="Calibri" w:cs="Times New Roman"/>
          <w:szCs w:val="24"/>
          <w:u w:val="single"/>
        </w:rPr>
      </w:pPr>
      <w:r w:rsidRPr="004330A4">
        <w:rPr>
          <w:rFonts w:eastAsia="Calibri" w:cs="Times New Roman"/>
          <w:szCs w:val="24"/>
          <w:u w:val="single"/>
        </w:rPr>
        <w:lastRenderedPageBreak/>
        <w:t>Инструмент проверки</w:t>
      </w:r>
    </w:p>
    <w:p w:rsidR="004330A4" w:rsidRPr="004330A4" w:rsidRDefault="004330A4" w:rsidP="004330A4">
      <w:pPr>
        <w:ind w:firstLine="567"/>
        <w:jc w:val="both"/>
        <w:rPr>
          <w:rFonts w:eastAsia="Times New Roman" w:cs="Times New Roman"/>
          <w:snapToGrid w:val="0"/>
          <w:sz w:val="16"/>
          <w:szCs w:val="16"/>
          <w:lang w:eastAsia="ru-RU"/>
        </w:rPr>
      </w:pPr>
    </w:p>
    <w:p w:rsidR="004330A4" w:rsidRPr="004330A4" w:rsidRDefault="004330A4" w:rsidP="004330A4">
      <w:pPr>
        <w:numPr>
          <w:ilvl w:val="0"/>
          <w:numId w:val="6"/>
        </w:numPr>
        <w:spacing w:line="276" w:lineRule="auto"/>
        <w:contextualSpacing/>
        <w:jc w:val="both"/>
        <w:rPr>
          <w:rFonts w:eastAsia="Calibri" w:cs="Times New Roman"/>
          <w:szCs w:val="24"/>
        </w:rPr>
      </w:pPr>
      <w:r w:rsidRPr="004330A4">
        <w:rPr>
          <w:rFonts w:eastAsia="Calibri" w:cs="Times New Roman"/>
          <w:szCs w:val="24"/>
        </w:rPr>
        <w:t>22%.</w:t>
      </w:r>
    </w:p>
    <w:p w:rsidR="004330A4" w:rsidRPr="004330A4" w:rsidRDefault="004330A4" w:rsidP="004330A4">
      <w:pPr>
        <w:numPr>
          <w:ilvl w:val="0"/>
          <w:numId w:val="6"/>
        </w:numPr>
        <w:spacing w:line="276" w:lineRule="auto"/>
        <w:contextualSpacing/>
        <w:jc w:val="both"/>
        <w:rPr>
          <w:rFonts w:eastAsia="Calibri" w:cs="Times New Roman"/>
          <w:szCs w:val="24"/>
        </w:rPr>
      </w:pPr>
      <w:r w:rsidRPr="004330A4">
        <w:rPr>
          <w:rFonts w:eastAsia="Calibri" w:cs="Times New Roman"/>
          <w:szCs w:val="24"/>
        </w:rPr>
        <w:t>Грипп.</w:t>
      </w:r>
    </w:p>
    <w:p w:rsidR="004330A4" w:rsidRPr="004330A4" w:rsidRDefault="004330A4" w:rsidP="004330A4">
      <w:pPr>
        <w:numPr>
          <w:ilvl w:val="0"/>
          <w:numId w:val="6"/>
        </w:numPr>
        <w:spacing w:line="276" w:lineRule="auto"/>
        <w:contextualSpacing/>
        <w:jc w:val="both"/>
        <w:rPr>
          <w:rFonts w:eastAsia="Calibri" w:cs="Times New Roman"/>
          <w:szCs w:val="24"/>
        </w:rPr>
      </w:pPr>
      <w:r w:rsidRPr="004330A4">
        <w:rPr>
          <w:rFonts w:eastAsia="Calibri" w:cs="Times New Roman"/>
          <w:szCs w:val="24"/>
        </w:rPr>
        <w:t>Коклюш.</w:t>
      </w:r>
    </w:p>
    <w:p w:rsidR="004330A4" w:rsidRPr="004330A4" w:rsidRDefault="004330A4" w:rsidP="004330A4">
      <w:pPr>
        <w:rPr>
          <w:rFonts w:eastAsia="Calibri" w:cs="Times New Roman"/>
          <w:sz w:val="16"/>
          <w:szCs w:val="16"/>
        </w:rPr>
      </w:pPr>
    </w:p>
    <w:p w:rsidR="004330A4" w:rsidRPr="004330A4" w:rsidRDefault="004330A4" w:rsidP="004330A4">
      <w:pPr>
        <w:rPr>
          <w:rFonts w:eastAsia="Calibri" w:cs="Times New Roman"/>
          <w:i/>
          <w:szCs w:val="24"/>
        </w:rPr>
      </w:pPr>
      <w:r w:rsidRPr="004330A4">
        <w:rPr>
          <w:rFonts w:eastAsia="Calibri" w:cs="Times New Roman"/>
          <w:i/>
          <w:szCs w:val="24"/>
        </w:rPr>
        <w:t>Подсчет баллов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6"/>
        <w:gridCol w:w="1808"/>
      </w:tblGrid>
      <w:tr w:rsidR="004330A4" w:rsidRPr="004330A4" w:rsidTr="004438CB">
        <w:tc>
          <w:tcPr>
            <w:tcW w:w="8046" w:type="dxa"/>
          </w:tcPr>
          <w:p w:rsidR="004330A4" w:rsidRPr="004330A4" w:rsidRDefault="004330A4" w:rsidP="004330A4">
            <w:pPr>
              <w:rPr>
                <w:rFonts w:eastAsia="Calibri" w:cs="Times New Roman"/>
                <w:szCs w:val="24"/>
              </w:rPr>
            </w:pPr>
            <w:r w:rsidRPr="004330A4">
              <w:rPr>
                <w:rFonts w:eastAsia="Calibri" w:cs="Times New Roman"/>
                <w:szCs w:val="24"/>
              </w:rPr>
              <w:t>За каждый верный ответ</w:t>
            </w:r>
          </w:p>
        </w:tc>
        <w:tc>
          <w:tcPr>
            <w:tcW w:w="1808" w:type="dxa"/>
          </w:tcPr>
          <w:p w:rsidR="004330A4" w:rsidRPr="004330A4" w:rsidRDefault="004330A4" w:rsidP="004330A4">
            <w:pPr>
              <w:rPr>
                <w:rFonts w:eastAsia="Calibri" w:cs="Times New Roman"/>
                <w:szCs w:val="24"/>
              </w:rPr>
            </w:pPr>
            <w:r w:rsidRPr="004330A4">
              <w:rPr>
                <w:rFonts w:eastAsia="Calibri" w:cs="Times New Roman"/>
                <w:szCs w:val="24"/>
              </w:rPr>
              <w:t>1 балл</w:t>
            </w:r>
          </w:p>
        </w:tc>
      </w:tr>
      <w:tr w:rsidR="004330A4" w:rsidRPr="004330A4" w:rsidTr="004438CB">
        <w:tc>
          <w:tcPr>
            <w:tcW w:w="8046" w:type="dxa"/>
          </w:tcPr>
          <w:p w:rsidR="004330A4" w:rsidRPr="004330A4" w:rsidRDefault="004330A4" w:rsidP="004330A4">
            <w:pPr>
              <w:rPr>
                <w:rFonts w:eastAsia="Calibri" w:cs="Times New Roman"/>
                <w:b/>
                <w:i/>
                <w:szCs w:val="24"/>
              </w:rPr>
            </w:pPr>
            <w:r w:rsidRPr="004330A4">
              <w:rPr>
                <w:rFonts w:eastAsia="Calibri" w:cs="Times New Roman"/>
                <w:b/>
                <w:i/>
                <w:szCs w:val="24"/>
              </w:rPr>
              <w:t>Максимальный балл</w:t>
            </w:r>
          </w:p>
        </w:tc>
        <w:tc>
          <w:tcPr>
            <w:tcW w:w="1808" w:type="dxa"/>
          </w:tcPr>
          <w:p w:rsidR="004330A4" w:rsidRPr="004330A4" w:rsidRDefault="004330A4" w:rsidP="004330A4">
            <w:pPr>
              <w:rPr>
                <w:rFonts w:eastAsia="Calibri" w:cs="Times New Roman"/>
                <w:b/>
                <w:i/>
                <w:szCs w:val="24"/>
              </w:rPr>
            </w:pPr>
            <w:r w:rsidRPr="004330A4">
              <w:rPr>
                <w:rFonts w:eastAsia="Calibri" w:cs="Times New Roman"/>
                <w:b/>
                <w:i/>
                <w:szCs w:val="24"/>
              </w:rPr>
              <w:t>3 балла</w:t>
            </w:r>
          </w:p>
        </w:tc>
      </w:tr>
    </w:tbl>
    <w:p w:rsidR="004330A4" w:rsidRPr="004330A4" w:rsidRDefault="004330A4" w:rsidP="004330A4">
      <w:pPr>
        <w:rPr>
          <w:rFonts w:eastAsia="Calibri" w:cs="Times New Roman"/>
          <w:szCs w:val="24"/>
        </w:rPr>
      </w:pPr>
    </w:p>
    <w:p w:rsidR="004330A4" w:rsidRPr="004330A4" w:rsidRDefault="004330A4" w:rsidP="004330A4">
      <w:pPr>
        <w:spacing w:line="276" w:lineRule="auto"/>
        <w:jc w:val="both"/>
        <w:rPr>
          <w:rFonts w:eastAsia="Times New Roman" w:cs="Times New Roman"/>
          <w:i/>
          <w:snapToGrid w:val="0"/>
          <w:szCs w:val="24"/>
          <w:lang w:eastAsia="ru-RU"/>
        </w:rPr>
      </w:pPr>
      <w:r w:rsidRPr="004330A4">
        <w:rPr>
          <w:rFonts w:eastAsia="Times New Roman" w:cs="Times New Roman"/>
          <w:i/>
          <w:snapToGrid w:val="0"/>
          <w:szCs w:val="24"/>
          <w:lang w:eastAsia="ru-RU"/>
        </w:rPr>
        <w:t>Использованный источник</w:t>
      </w:r>
    </w:p>
    <w:p w:rsidR="004330A4" w:rsidRPr="004330A4" w:rsidRDefault="004330A4" w:rsidP="004330A4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4330A4">
        <w:rPr>
          <w:rFonts w:eastAsia="Times New Roman" w:cs="Times New Roman"/>
          <w:snapToGrid w:val="0"/>
          <w:szCs w:val="24"/>
          <w:lang w:eastAsia="ru-RU"/>
        </w:rPr>
        <w:t xml:space="preserve">Все – на прививку! // ВЦИОМ: [Сайт]. – Режим доступа: </w:t>
      </w:r>
      <w:hyperlink r:id="rId14" w:history="1">
        <w:r w:rsidRPr="004330A4">
          <w:rPr>
            <w:rFonts w:eastAsia="Times New Roman" w:cs="Times New Roman"/>
            <w:snapToGrid w:val="0"/>
            <w:color w:val="0000FF"/>
            <w:szCs w:val="24"/>
            <w:u w:val="single"/>
            <w:lang w:eastAsia="ru-RU"/>
          </w:rPr>
          <w:t>https://infographics.wciom.ru/theme-archive/society/social-problems/health/article/vse-na-privivku.html</w:t>
        </w:r>
      </w:hyperlink>
      <w:r w:rsidRPr="004330A4">
        <w:rPr>
          <w:rFonts w:eastAsia="Times New Roman" w:cs="Times New Roman"/>
          <w:snapToGrid w:val="0"/>
          <w:szCs w:val="20"/>
          <w:lang w:eastAsia="ru-RU"/>
        </w:rPr>
        <w:t>.</w:t>
      </w:r>
    </w:p>
    <w:p w:rsidR="004330A4" w:rsidRDefault="004330A4" w:rsidP="007F43F5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  <w:bookmarkStart w:id="0" w:name="_GoBack"/>
      <w:bookmarkEnd w:id="0"/>
    </w:p>
    <w:sectPr w:rsidR="004330A4" w:rsidSect="001E09DC">
      <w:pgSz w:w="11906" w:h="16838"/>
      <w:pgMar w:top="1021" w:right="1134" w:bottom="102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0EB" w:rsidRDefault="00F410EB">
      <w:r>
        <w:separator/>
      </w:r>
    </w:p>
  </w:endnote>
  <w:endnote w:type="continuationSeparator" w:id="0">
    <w:p w:rsidR="00F410EB" w:rsidRDefault="00F41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0EB" w:rsidRDefault="00F410EB">
      <w:r>
        <w:separator/>
      </w:r>
    </w:p>
  </w:footnote>
  <w:footnote w:type="continuationSeparator" w:id="0">
    <w:p w:rsidR="00F410EB" w:rsidRDefault="00F41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F0BEC"/>
    <w:multiLevelType w:val="hybridMultilevel"/>
    <w:tmpl w:val="2320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353A1"/>
    <w:multiLevelType w:val="hybridMultilevel"/>
    <w:tmpl w:val="007E1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B15B1"/>
    <w:multiLevelType w:val="hybridMultilevel"/>
    <w:tmpl w:val="18CA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E0807"/>
    <w:multiLevelType w:val="hybridMultilevel"/>
    <w:tmpl w:val="C534E8F0"/>
    <w:lvl w:ilvl="0" w:tplc="B2FC0F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FB56FFE"/>
    <w:multiLevelType w:val="hybridMultilevel"/>
    <w:tmpl w:val="2320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1B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55E0"/>
    <w:rsid w:val="0012664E"/>
    <w:rsid w:val="00130F2F"/>
    <w:rsid w:val="00133060"/>
    <w:rsid w:val="00134A57"/>
    <w:rsid w:val="00140471"/>
    <w:rsid w:val="00140E3B"/>
    <w:rsid w:val="0014269A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09D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30A4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2684"/>
    <w:rsid w:val="005374EF"/>
    <w:rsid w:val="00546358"/>
    <w:rsid w:val="0055041B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43F5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A1745"/>
    <w:rsid w:val="009B2EF5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7B3E"/>
    <w:rsid w:val="00F406F4"/>
    <w:rsid w:val="00F410EB"/>
    <w:rsid w:val="00F42C5B"/>
    <w:rsid w:val="00F45C3F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footer"/>
    <w:basedOn w:val="a"/>
    <w:link w:val="a7"/>
    <w:uiPriority w:val="99"/>
    <w:unhideWhenUsed/>
    <w:rsid w:val="007F43F5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7F43F5"/>
    <w:rPr>
      <w:rFonts w:eastAsia="Times New Roman"/>
      <w:snapToGrid w:val="0"/>
      <w:sz w:val="24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7F43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3F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footer"/>
    <w:basedOn w:val="a"/>
    <w:link w:val="a7"/>
    <w:uiPriority w:val="99"/>
    <w:unhideWhenUsed/>
    <w:rsid w:val="007F43F5"/>
    <w:pPr>
      <w:tabs>
        <w:tab w:val="center" w:pos="4677"/>
        <w:tab w:val="right" w:pos="9355"/>
      </w:tabs>
      <w:spacing w:line="276" w:lineRule="auto"/>
      <w:ind w:firstLine="567"/>
      <w:jc w:val="both"/>
    </w:pPr>
    <w:rPr>
      <w:rFonts w:eastAsia="Times New Roman" w:cs="Times New Roman"/>
      <w:snapToGrid w:val="0"/>
      <w:szCs w:val="20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7F43F5"/>
    <w:rPr>
      <w:rFonts w:eastAsia="Times New Roman"/>
      <w:snapToGrid w:val="0"/>
      <w:sz w:val="24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7F43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3F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fographics.wciom.ru/theme-archive/society/social-problems/health/article/vse-na-privivk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2018-08-27T08:39:00Z</dcterms:created>
  <dcterms:modified xsi:type="dcterms:W3CDTF">2018-08-27T08:42:00Z</dcterms:modified>
</cp:coreProperties>
</file>