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4" w:rsidRPr="00F66E59" w:rsidRDefault="00F66E59" w:rsidP="00F6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bCs/>
          <w:i/>
          <w:sz w:val="24"/>
          <w:szCs w:val="24"/>
        </w:rPr>
        <w:t>Разработчик:</w:t>
      </w:r>
      <w:r w:rsidRPr="00F66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66E59">
        <w:rPr>
          <w:rFonts w:ascii="Times New Roman" w:hAnsi="Times New Roman" w:cs="Times New Roman"/>
          <w:bCs/>
          <w:sz w:val="24"/>
          <w:szCs w:val="24"/>
        </w:rPr>
        <w:t xml:space="preserve">О.А. </w:t>
      </w:r>
      <w:r w:rsidR="00AB2DC4" w:rsidRPr="00F66E59">
        <w:rPr>
          <w:rFonts w:ascii="Times New Roman" w:hAnsi="Times New Roman" w:cs="Times New Roman"/>
          <w:bCs/>
          <w:sz w:val="24"/>
          <w:szCs w:val="24"/>
        </w:rPr>
        <w:t>Губайдуллина</w:t>
      </w:r>
    </w:p>
    <w:p w:rsidR="00C35055" w:rsidRPr="00F66E59" w:rsidRDefault="00F66E59" w:rsidP="00F6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i/>
          <w:sz w:val="24"/>
          <w:szCs w:val="24"/>
        </w:rPr>
        <w:t>Курс:</w:t>
      </w:r>
      <w:r w:rsidRPr="00F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055" w:rsidRPr="00F66E59">
        <w:rPr>
          <w:rFonts w:ascii="Times New Roman" w:hAnsi="Times New Roman" w:cs="Times New Roman"/>
          <w:sz w:val="24"/>
          <w:szCs w:val="24"/>
        </w:rPr>
        <w:t>УД.15.02 Психология</w:t>
      </w:r>
    </w:p>
    <w:p w:rsidR="00C35055" w:rsidRPr="00F66E59" w:rsidRDefault="00C35055" w:rsidP="00F6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i/>
          <w:sz w:val="24"/>
          <w:szCs w:val="24"/>
        </w:rPr>
        <w:t>Тема:</w:t>
      </w:r>
      <w:r w:rsidRPr="00F66E59">
        <w:rPr>
          <w:rFonts w:ascii="Times New Roman" w:hAnsi="Times New Roman" w:cs="Times New Roman"/>
          <w:sz w:val="24"/>
          <w:szCs w:val="24"/>
        </w:rPr>
        <w:t xml:space="preserve"> </w:t>
      </w:r>
      <w:r w:rsidR="00F66E59">
        <w:rPr>
          <w:rFonts w:ascii="Times New Roman" w:hAnsi="Times New Roman" w:cs="Times New Roman"/>
          <w:sz w:val="24"/>
          <w:szCs w:val="24"/>
        </w:rPr>
        <w:tab/>
      </w:r>
      <w:r w:rsidR="00F66E59">
        <w:rPr>
          <w:rFonts w:ascii="Times New Roman" w:hAnsi="Times New Roman" w:cs="Times New Roman"/>
          <w:sz w:val="24"/>
          <w:szCs w:val="24"/>
        </w:rPr>
        <w:tab/>
      </w:r>
      <w:r w:rsidR="00F66E59">
        <w:rPr>
          <w:rFonts w:ascii="Times New Roman" w:hAnsi="Times New Roman" w:cs="Times New Roman"/>
          <w:sz w:val="24"/>
          <w:szCs w:val="24"/>
        </w:rPr>
        <w:tab/>
      </w:r>
      <w:r w:rsidR="00861A86" w:rsidRPr="00F66E59">
        <w:rPr>
          <w:rFonts w:ascii="Times New Roman" w:hAnsi="Times New Roman" w:cs="Times New Roman"/>
          <w:sz w:val="24"/>
          <w:szCs w:val="24"/>
        </w:rPr>
        <w:t>П</w:t>
      </w:r>
      <w:r w:rsidR="00F66E59" w:rsidRPr="00F66E59">
        <w:rPr>
          <w:rFonts w:ascii="Times New Roman" w:hAnsi="Times New Roman" w:cs="Times New Roman"/>
          <w:sz w:val="24"/>
          <w:szCs w:val="24"/>
        </w:rPr>
        <w:t>сихологические аспекты обучения</w:t>
      </w:r>
    </w:p>
    <w:p w:rsidR="00C35055" w:rsidRPr="00B31729" w:rsidRDefault="00C35055" w:rsidP="00F6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59" w:rsidRPr="00B31729" w:rsidRDefault="00F66E59" w:rsidP="00F6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79F" w:rsidRPr="00F66E59" w:rsidRDefault="002902EC" w:rsidP="00F6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E59">
        <w:rPr>
          <w:rFonts w:ascii="Times New Roman" w:hAnsi="Times New Roman" w:cs="Times New Roman"/>
          <w:b/>
          <w:sz w:val="24"/>
          <w:szCs w:val="24"/>
        </w:rPr>
        <w:t>Внимательно изучите источник.</w:t>
      </w:r>
    </w:p>
    <w:p w:rsidR="00475CB7" w:rsidRPr="00F66E59" w:rsidRDefault="00475CB7" w:rsidP="00F6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E59">
        <w:rPr>
          <w:rFonts w:ascii="Times New Roman" w:hAnsi="Times New Roman" w:cs="Times New Roman"/>
          <w:b/>
          <w:sz w:val="24"/>
          <w:szCs w:val="24"/>
        </w:rPr>
        <w:t>Запишите аргументы в пользу тезиса «Дистанционная форма обучения дает ст</w:t>
      </w:r>
      <w:r w:rsidRPr="00F66E59">
        <w:rPr>
          <w:rFonts w:ascii="Times New Roman" w:hAnsi="Times New Roman" w:cs="Times New Roman"/>
          <w:b/>
          <w:sz w:val="24"/>
          <w:szCs w:val="24"/>
        </w:rPr>
        <w:t>у</w:t>
      </w:r>
      <w:r w:rsidRPr="00F66E59">
        <w:rPr>
          <w:rFonts w:ascii="Times New Roman" w:hAnsi="Times New Roman" w:cs="Times New Roman"/>
          <w:b/>
          <w:sz w:val="24"/>
          <w:szCs w:val="24"/>
        </w:rPr>
        <w:t>денту больше возможностей, чем очная», которые приводит автор.</w:t>
      </w:r>
    </w:p>
    <w:p w:rsidR="002902EC" w:rsidRDefault="002902EC" w:rsidP="00F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Не переписывайте текст источника дословно.</w:t>
      </w:r>
    </w:p>
    <w:p w:rsidR="00F66E59" w:rsidRPr="00F66E59" w:rsidRDefault="00F66E59" w:rsidP="00F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CB7" w:rsidRPr="00F66E59" w:rsidRDefault="0022119B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1.</w:t>
      </w:r>
      <w:r w:rsidR="002902EC" w:rsidRPr="00F66E5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</w:t>
      </w:r>
      <w:r w:rsidR="002902EC" w:rsidRPr="00F66E59">
        <w:rPr>
          <w:rFonts w:ascii="Times New Roman" w:hAnsi="Times New Roman" w:cs="Times New Roman"/>
          <w:sz w:val="24"/>
          <w:szCs w:val="24"/>
        </w:rPr>
        <w:t>______</w:t>
      </w:r>
      <w:r w:rsidR="008D0EB6" w:rsidRPr="00F66E59">
        <w:rPr>
          <w:rFonts w:ascii="Times New Roman" w:hAnsi="Times New Roman" w:cs="Times New Roman"/>
          <w:sz w:val="24"/>
          <w:szCs w:val="24"/>
        </w:rPr>
        <w:t>_____________</w:t>
      </w:r>
    </w:p>
    <w:p w:rsidR="002902EC" w:rsidRPr="00F66E59" w:rsidRDefault="00475CB7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________________</w:t>
      </w:r>
      <w:r w:rsidRPr="00F66E59">
        <w:rPr>
          <w:rFonts w:ascii="Times New Roman" w:hAnsi="Times New Roman" w:cs="Times New Roman"/>
          <w:sz w:val="24"/>
          <w:szCs w:val="24"/>
        </w:rPr>
        <w:t>___</w:t>
      </w:r>
    </w:p>
    <w:p w:rsidR="002902EC" w:rsidRPr="00F66E59" w:rsidRDefault="0022119B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2.</w:t>
      </w:r>
      <w:r w:rsidR="002902EC" w:rsidRPr="00F66E5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D0EB6" w:rsidRPr="00F66E59">
        <w:rPr>
          <w:rFonts w:ascii="Times New Roman" w:hAnsi="Times New Roman" w:cs="Times New Roman"/>
          <w:sz w:val="24"/>
          <w:szCs w:val="24"/>
        </w:rPr>
        <w:t>_____________</w:t>
      </w:r>
      <w:r w:rsidR="00F66E59">
        <w:rPr>
          <w:rFonts w:ascii="Times New Roman" w:hAnsi="Times New Roman" w:cs="Times New Roman"/>
          <w:sz w:val="24"/>
          <w:szCs w:val="24"/>
        </w:rPr>
        <w:t>___________</w:t>
      </w:r>
    </w:p>
    <w:p w:rsidR="00475CB7" w:rsidRPr="00F66E59" w:rsidRDefault="00475CB7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________________</w:t>
      </w:r>
    </w:p>
    <w:p w:rsidR="002902EC" w:rsidRPr="00F66E59" w:rsidRDefault="0022119B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3.</w:t>
      </w:r>
      <w:r w:rsidR="002902EC" w:rsidRPr="00F66E5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D0EB6" w:rsidRPr="00F66E59">
        <w:rPr>
          <w:rFonts w:ascii="Times New Roman" w:hAnsi="Times New Roman" w:cs="Times New Roman"/>
          <w:sz w:val="24"/>
          <w:szCs w:val="24"/>
        </w:rPr>
        <w:t>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</w:t>
      </w:r>
    </w:p>
    <w:p w:rsidR="00475CB7" w:rsidRPr="00F66E59" w:rsidRDefault="00475CB7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__________________</w:t>
      </w:r>
    </w:p>
    <w:p w:rsidR="00FA0298" w:rsidRPr="00F66E59" w:rsidRDefault="0022119B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4.</w:t>
      </w:r>
      <w:r w:rsidR="00FA0298" w:rsidRPr="00F66E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</w:t>
      </w:r>
    </w:p>
    <w:p w:rsidR="00475CB7" w:rsidRPr="00F66E59" w:rsidRDefault="00475CB7" w:rsidP="00F66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66E59">
        <w:rPr>
          <w:rFonts w:ascii="Times New Roman" w:hAnsi="Times New Roman" w:cs="Times New Roman"/>
          <w:sz w:val="24"/>
          <w:szCs w:val="24"/>
        </w:rPr>
        <w:t>_________________</w:t>
      </w:r>
    </w:p>
    <w:p w:rsidR="00475CB7" w:rsidRPr="00F66E59" w:rsidRDefault="00475CB7" w:rsidP="00F66E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EB6" w:rsidRPr="00F66E59" w:rsidRDefault="008D0EB6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дистанционным обучением уже никого не удивить, большая часть учебных заведений различного уровня в России и за рубежом в той или иной степени использует в педагогическом процессе дистанционные технологии. Многие студенты сег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дня рассматривают данную форму обучения как альтернативу </w:t>
      </w:r>
      <w:proofErr w:type="gramStart"/>
      <w:r w:rsidRPr="00F66E59">
        <w:rPr>
          <w:rFonts w:ascii="Times New Roman" w:hAnsi="Times New Roman" w:cs="Times New Roman"/>
          <w:sz w:val="24"/>
          <w:szCs w:val="24"/>
          <w:lang w:eastAsia="ru-RU"/>
        </w:rPr>
        <w:t>обычной</w:t>
      </w:r>
      <w:proofErr w:type="gramEnd"/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при пол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чении второго образования, повышения квалификации, но и выбирают этот способ для пол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чения первого высшего образования. Ещё 10 лет назад численность студентов в мире, пол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чающих образование по дистанционным технологиям, превышала численност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ь студентов очного отделения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. От современных тенденций никуда не уйти, и многие вузы это </w:t>
      </w:r>
      <w:proofErr w:type="gramStart"/>
      <w:r w:rsidRPr="00F66E59">
        <w:rPr>
          <w:rFonts w:ascii="Times New Roman" w:hAnsi="Times New Roman" w:cs="Times New Roman"/>
          <w:sz w:val="24"/>
          <w:szCs w:val="24"/>
          <w:lang w:eastAsia="ru-RU"/>
        </w:rPr>
        <w:t>понимают и стараются</w:t>
      </w:r>
      <w:proofErr w:type="gramEnd"/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развиваться в этом направлении. Кстати, правильно говорить «дистанционное обучение», а не «дистанционное образование», т.к. это всего лишь иной способ формиров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ния знаний и умений студента, а содержание образования при этом остаётся неизменным. </w:t>
      </w:r>
    </w:p>
    <w:p w:rsidR="008D0EB6" w:rsidRPr="00F66E59" w:rsidRDefault="008D0EB6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>В работах многих современных авторов рассматриваются проблемы развития диста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ционного обучения в России, но, наверное, каждый из них, прежде чем приступить к изуч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нию проблем, исследовал вопрос целесообразности и эффективности такой формы обучения. Сделаем небольшой обзор, а также приведём свои</w:t>
      </w:r>
      <w:r w:rsidR="00475CB7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соображения по данному вопросу.</w:t>
      </w:r>
    </w:p>
    <w:p w:rsidR="00475CB7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ольшинство исследователей 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показало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дистанционно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дает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студенту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возможность получать образование без отрыва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от трудовой деятельности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. Это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для тех, кто решил получить высшее образование уже в зрелом возрасте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или совмещает работу и учебу с начала своей трудовой деятельности.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Ведь дистанционное обучение дает обучающимся возможность участвовать в организации своего учебного процесса, в частн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сти, выбирать время и место для работы с учебным материалом. Кроме фактора занятости на планирование времени обучения влияют особенности мыслительных процессов студента, и обучаясь дистанционно, он может сам определять, например, скорость изучения материала, соответствующую особенностям своего мышления. </w:t>
      </w:r>
    </w:p>
    <w:p w:rsidR="00475CB7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Следствием такой учебной самостоятельности является повышение уровня осозна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ности отношения к учёбе у студентов. Они начинают чувствовать ответственность за резул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тат своего обучения. Как следствие, кроме обучения профессии они учатся рационально ра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пределять время и силы. Конечно, не каждый студент умеет поддерживать у себя мотивацию к самостоятельной работе. К тому же сказывается отсутствие такого эффективного мотив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тора учебной деятельности как постоянный контроль со стороны преподавателя. Те препод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ватели, которые работают с 1-м курсом в вузах, знают, насколько важно у первокурсников, особенно в первое время, проверять домашнее задание и регулярно организовывать пров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рочные и контрольные работы. Очень низок процент студентов, которым такой контроль не нужен.</w:t>
      </w:r>
    </w:p>
    <w:p w:rsidR="009D289C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При обучении в дистанционной форме </w:t>
      </w:r>
      <w:r w:rsidR="009D289C" w:rsidRPr="00F66E5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ет необходимости выезжать в учебное зав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дение, по крайней мере, делать это часто. Особенно актуальн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 это для студентов с периф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рии. Это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ведёт к сокращению финансовых затрат, даёт возможность получить диплом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личных или зарубежных вузов. Наконец, в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нашем обществе всегда </w:t>
      </w:r>
      <w:proofErr w:type="gramStart"/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были и есть</w:t>
      </w:r>
      <w:proofErr w:type="gramEnd"/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люди, сп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собные «образовывать себя сами», т.е. занимающиеся самообразованием, но по тем или иным причинам не имеющие официально признанного результата такого образования </w:t>
      </w:r>
      <w:r w:rsidR="006575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плома. Дистанционная форма обучения позволяет в некоторой степени уменьшить завис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мость человека, желающего и умеющего добывать знания самостоятельно, от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пребывания в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образовательн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и при этом дает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получи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ть диплом о высшем 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разовании, практически не посещая вуз.</w:t>
      </w:r>
    </w:p>
    <w:p w:rsidR="009D289C" w:rsidRPr="00F66E59" w:rsidRDefault="00475CB7" w:rsidP="00F66E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ля вуза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все это означает возможность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охватить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программой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бол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шее число студентов, т.е. увеличить целевую аудиторию. 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Но следует помнить, что введение дистанционного обучения связано с большими материальными затратами: техническое оснащение, программно-технические средства, подготовка специальных кадров и т.д.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введения дистанционного обучения встает вопрос мотивации преподавателей </w:t>
      </w:r>
      <w:r w:rsidR="006575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ботчиков курсов. Трудоёмкость создания методических материалов для дистанционного обучения высока. Но тут нужно осознавать, что в будущем затраты времени и сил должны компенсироваться сокращением времени на выполнение некоторых обычных видов учебной нагрузки преподавателя.</w:t>
      </w:r>
    </w:p>
    <w:p w:rsidR="009D289C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спорным является вопрос о способах освоения учебного материала при наличии или отсутствии «живого» контакта не только с преподавателем, но и с другими об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чающимися. С одной стороны,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у студента нет возможности для консультации об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ратиться лично к преподавателю. С другой стороны, можно проконсультироваться с помощью соо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щений или скайпа. Отсутствие рядом человека, который подаёт материал с эмоциональной окраской, не лучшим образом влияет на степень его понимания (вспомним фрагмент кин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фильма «Большая перемена», в котором Нестор Петрович читает лекцию об императоре Нероне, приказавшем поджечь Рим, что вдохновило бы его на написание стихов о пожаре </w:t>
      </w:r>
      <w:r w:rsidR="006575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никто из слушателей не остался равнодушным). Для преподавателя при аудиторном ведении занятия важно чувствовать, насколько студенты понимают материал (по их взглядам, по з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даваемым вопросам, по ответам на свои вопросы) и оперативно скорректировать учебный процесс: ещё раз повторить сложные моменты, дать дополнительные разъяснения по некот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рым вопросам, изменить темп изложения. При дистанционном обучении такая связь теряе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ся.</w:t>
      </w:r>
    </w:p>
    <w:p w:rsidR="00475CB7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Наконец, дистанционное обучение не может быть применено при освоении целого р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да профессий, требующих «ручных» умений, например, профессии врача.</w:t>
      </w:r>
    </w:p>
    <w:p w:rsidR="00475CB7" w:rsidRPr="00F66E59" w:rsidRDefault="00475CB7" w:rsidP="00F66E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дистанционном обучении у студента 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нет возможности строить отношения в ко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D0EB6" w:rsidRPr="00F66E59">
        <w:rPr>
          <w:rFonts w:ascii="Times New Roman" w:hAnsi="Times New Roman" w:cs="Times New Roman"/>
          <w:sz w:val="24"/>
          <w:szCs w:val="24"/>
          <w:lang w:eastAsia="ru-RU"/>
        </w:rPr>
        <w:t>лективе (с преподавателями, одногруппниками, администрацией вуз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а), выступать перед аудиторией. Также нет возможности сравнивать промежуточные результаты своего обучения и других студентов, причём сравнивать «вживую»: при работе у доски, выступлениях на конференциях и т.д. С другой стороны это обеспечивает более комфортную психологич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скую обстановку для обучения, по крайней мере, для части студентов </w:t>
      </w:r>
      <w:r w:rsidR="00B3172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нет конфликтов в коллективе  отвлекающих событий, нет </w:t>
      </w:r>
      <w:proofErr w:type="spellStart"/>
      <w:r w:rsidRPr="00F66E59">
        <w:rPr>
          <w:rFonts w:ascii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F66E59">
        <w:rPr>
          <w:rFonts w:ascii="Times New Roman" w:hAnsi="Times New Roman" w:cs="Times New Roman"/>
          <w:sz w:val="24"/>
          <w:szCs w:val="24"/>
          <w:lang w:eastAsia="ru-RU"/>
        </w:rPr>
        <w:t xml:space="preserve"> и ложного чувства </w:t>
      </w:r>
      <w:proofErr w:type="spellStart"/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неуспешн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сти</w:t>
      </w:r>
      <w:proofErr w:type="spellEnd"/>
      <w:r w:rsidRPr="00F66E59">
        <w:rPr>
          <w:rFonts w:ascii="Times New Roman" w:hAnsi="Times New Roman" w:cs="Times New Roman"/>
          <w:sz w:val="24"/>
          <w:szCs w:val="24"/>
          <w:lang w:eastAsia="ru-RU"/>
        </w:rPr>
        <w:t>. К тому же, традиционную форму обучения никто не отменял, у студентов всегда есть возмо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F66E59">
        <w:rPr>
          <w:rFonts w:ascii="Times New Roman" w:hAnsi="Times New Roman" w:cs="Times New Roman"/>
          <w:sz w:val="24"/>
          <w:szCs w:val="24"/>
          <w:lang w:eastAsia="ru-RU"/>
        </w:rPr>
        <w:t>ность выбора: обычное дневное обучение, заочное или дистанционное.</w:t>
      </w:r>
    </w:p>
    <w:p w:rsidR="009D289C" w:rsidRPr="00F66E59" w:rsidRDefault="009D289C" w:rsidP="00F66E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 дистанционного обучения, как и любой другой формы получения знаний, множество своих преимуществ и недостатков. Существенным недостат</w:t>
      </w:r>
      <w:bookmarkStart w:id="0" w:name="_GoBack"/>
      <w:bookmarkEnd w:id="0"/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является отсутствие централизованной системы сертификации и аккредитации электронных курсов, результатом чего является множество «поделок», громко называемых электронными курсами и электронными учебниками, а в действительности представляющих собой обычные файлы word. Но как бы то ни было, огромный «плюс» дистанционных технологий в том, что они позволяют любому человеку учиться непрерывно </w:t>
      </w:r>
      <w:r w:rsidR="00B317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жизнь. </w:t>
      </w:r>
    </w:p>
    <w:p w:rsidR="009D289C" w:rsidRPr="00F66E59" w:rsidRDefault="009D289C" w:rsidP="00F66E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87B" w:rsidRDefault="00E1487B" w:rsidP="00F6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6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Инструмент </w:t>
      </w:r>
      <w:r w:rsidR="00F66E59" w:rsidRPr="00F66E59">
        <w:rPr>
          <w:rFonts w:ascii="Times New Roman" w:eastAsia="Times New Roman" w:hAnsi="Times New Roman" w:cs="Times New Roman"/>
          <w:sz w:val="24"/>
          <w:szCs w:val="24"/>
          <w:u w:val="single"/>
        </w:rPr>
        <w:t>проверки</w:t>
      </w:r>
    </w:p>
    <w:p w:rsidR="00483709" w:rsidRPr="00483709" w:rsidRDefault="00483709" w:rsidP="00F6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:rsidR="0022119B" w:rsidRPr="00F66E59" w:rsidRDefault="00475CB7" w:rsidP="00F66E59">
      <w:pPr>
        <w:pStyle w:val="a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Обучающийся может назвать любые 4 аргумента из числа </w:t>
      </w:r>
      <w:proofErr w:type="gramStart"/>
      <w:r w:rsidRPr="00F66E5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F66E59">
        <w:rPr>
          <w:rFonts w:ascii="Times New Roman" w:hAnsi="Times New Roman" w:cs="Times New Roman"/>
          <w:sz w:val="24"/>
          <w:szCs w:val="24"/>
        </w:rPr>
        <w:t xml:space="preserve"> (порядок пр</w:t>
      </w:r>
      <w:r w:rsidRPr="00F66E59">
        <w:rPr>
          <w:rFonts w:ascii="Times New Roman" w:hAnsi="Times New Roman" w:cs="Times New Roman"/>
          <w:sz w:val="24"/>
          <w:szCs w:val="24"/>
        </w:rPr>
        <w:t>о</w:t>
      </w:r>
      <w:r w:rsidRPr="00F66E59">
        <w:rPr>
          <w:rFonts w:ascii="Times New Roman" w:hAnsi="Times New Roman" w:cs="Times New Roman"/>
          <w:sz w:val="24"/>
          <w:szCs w:val="24"/>
        </w:rPr>
        <w:t>извольный):</w:t>
      </w:r>
    </w:p>
    <w:p w:rsidR="00E1487B" w:rsidRPr="00F66E59" w:rsidRDefault="00F66E59" w:rsidP="00F66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1. </w:t>
      </w:r>
      <w:r w:rsidR="00475CB7" w:rsidRPr="00F66E59">
        <w:rPr>
          <w:rFonts w:ascii="Times New Roman" w:hAnsi="Times New Roman" w:cs="Times New Roman"/>
          <w:sz w:val="24"/>
          <w:szCs w:val="24"/>
        </w:rPr>
        <w:t xml:space="preserve">Дистанционное обучение дает возможность совмещать </w:t>
      </w:r>
      <w:r w:rsidR="00E1487B" w:rsidRPr="00F66E59">
        <w:rPr>
          <w:rFonts w:ascii="Times New Roman" w:hAnsi="Times New Roman" w:cs="Times New Roman"/>
          <w:sz w:val="24"/>
          <w:szCs w:val="24"/>
        </w:rPr>
        <w:t>трудов</w:t>
      </w:r>
      <w:r w:rsidR="00475CB7" w:rsidRPr="00F66E59">
        <w:rPr>
          <w:rFonts w:ascii="Times New Roman" w:hAnsi="Times New Roman" w:cs="Times New Roman"/>
          <w:sz w:val="24"/>
          <w:szCs w:val="24"/>
        </w:rPr>
        <w:t xml:space="preserve">ую </w:t>
      </w:r>
      <w:r w:rsidR="00E1487B" w:rsidRPr="00F66E59">
        <w:rPr>
          <w:rFonts w:ascii="Times New Roman" w:hAnsi="Times New Roman" w:cs="Times New Roman"/>
          <w:sz w:val="24"/>
          <w:szCs w:val="24"/>
        </w:rPr>
        <w:t>деятельност</w:t>
      </w:r>
      <w:r w:rsidR="00475CB7" w:rsidRPr="00F66E59">
        <w:rPr>
          <w:rFonts w:ascii="Times New Roman" w:hAnsi="Times New Roman" w:cs="Times New Roman"/>
          <w:sz w:val="24"/>
          <w:szCs w:val="24"/>
        </w:rPr>
        <w:t>ь \ р</w:t>
      </w:r>
      <w:r w:rsidR="00475CB7" w:rsidRPr="00F66E59">
        <w:rPr>
          <w:rFonts w:ascii="Times New Roman" w:hAnsi="Times New Roman" w:cs="Times New Roman"/>
          <w:sz w:val="24"/>
          <w:szCs w:val="24"/>
        </w:rPr>
        <w:t>а</w:t>
      </w:r>
      <w:r w:rsidR="00475CB7" w:rsidRPr="00F66E59">
        <w:rPr>
          <w:rFonts w:ascii="Times New Roman" w:hAnsi="Times New Roman" w:cs="Times New Roman"/>
          <w:sz w:val="24"/>
          <w:szCs w:val="24"/>
        </w:rPr>
        <w:t xml:space="preserve">боту с получением образования \ обучаться на </w:t>
      </w:r>
      <w:proofErr w:type="gramStart"/>
      <w:r w:rsidR="00475CB7" w:rsidRPr="00F66E59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="00475CB7" w:rsidRPr="00F66E59">
        <w:rPr>
          <w:rFonts w:ascii="Times New Roman" w:hAnsi="Times New Roman" w:cs="Times New Roman"/>
          <w:sz w:val="24"/>
          <w:szCs w:val="24"/>
        </w:rPr>
        <w:t xml:space="preserve"> всей своей жизни.</w:t>
      </w:r>
    </w:p>
    <w:p w:rsidR="00E1487B" w:rsidRPr="00F66E59" w:rsidRDefault="00F66E59" w:rsidP="00F66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2. </w:t>
      </w:r>
      <w:r w:rsidR="00475CB7" w:rsidRPr="00F66E59">
        <w:rPr>
          <w:rFonts w:ascii="Times New Roman" w:hAnsi="Times New Roman" w:cs="Times New Roman"/>
          <w:sz w:val="24"/>
          <w:szCs w:val="24"/>
        </w:rPr>
        <w:t>(1) Дистанционное обучение дает возможность обучаться в вузе, который находи</w:t>
      </w:r>
      <w:r w:rsidR="00475CB7" w:rsidRPr="00F66E59">
        <w:rPr>
          <w:rFonts w:ascii="Times New Roman" w:hAnsi="Times New Roman" w:cs="Times New Roman"/>
          <w:sz w:val="24"/>
          <w:szCs w:val="24"/>
        </w:rPr>
        <w:t>т</w:t>
      </w:r>
      <w:r w:rsidR="00475CB7" w:rsidRPr="00F66E59">
        <w:rPr>
          <w:rFonts w:ascii="Times New Roman" w:hAnsi="Times New Roman" w:cs="Times New Roman"/>
          <w:sz w:val="24"/>
          <w:szCs w:val="24"/>
        </w:rPr>
        <w:t>ся далеко от места проживания \ в удаленном вузе \ в столичном вузе (2) без существенных дополнительных затрат</w:t>
      </w:r>
      <w:r w:rsidR="00E1487B" w:rsidRPr="00F66E59">
        <w:rPr>
          <w:rFonts w:ascii="Times New Roman" w:hAnsi="Times New Roman" w:cs="Times New Roman"/>
          <w:sz w:val="24"/>
          <w:szCs w:val="24"/>
        </w:rPr>
        <w:t>.</w:t>
      </w:r>
    </w:p>
    <w:p w:rsidR="00475CB7" w:rsidRPr="00F66E59" w:rsidRDefault="00F66E59" w:rsidP="00F66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3. </w:t>
      </w:r>
      <w:r w:rsidR="00475CB7" w:rsidRPr="00F66E59">
        <w:rPr>
          <w:rFonts w:ascii="Times New Roman" w:hAnsi="Times New Roman" w:cs="Times New Roman"/>
          <w:sz w:val="24"/>
          <w:szCs w:val="24"/>
        </w:rPr>
        <w:t>Дистанционное обучение позволяет самостоятельно выбирать темп и режим обуч</w:t>
      </w:r>
      <w:r w:rsidR="00475CB7" w:rsidRPr="00F66E59">
        <w:rPr>
          <w:rFonts w:ascii="Times New Roman" w:hAnsi="Times New Roman" w:cs="Times New Roman"/>
          <w:sz w:val="24"/>
          <w:szCs w:val="24"/>
        </w:rPr>
        <w:t>е</w:t>
      </w:r>
      <w:r w:rsidR="00475CB7" w:rsidRPr="00F66E59">
        <w:rPr>
          <w:rFonts w:ascii="Times New Roman" w:hAnsi="Times New Roman" w:cs="Times New Roman"/>
          <w:sz w:val="24"/>
          <w:szCs w:val="24"/>
        </w:rPr>
        <w:t>ния \ занятий \\ планировать свою деятельность по обучению.</w:t>
      </w:r>
    </w:p>
    <w:p w:rsidR="00475CB7" w:rsidRPr="00F66E59" w:rsidRDefault="00F66E59" w:rsidP="00F66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75CB7" w:rsidRPr="00F66E59">
        <w:rPr>
          <w:rFonts w:ascii="Times New Roman" w:hAnsi="Times New Roman" w:cs="Times New Roman"/>
          <w:sz w:val="24"/>
          <w:szCs w:val="24"/>
        </w:rPr>
        <w:t>Развиваются</w:t>
      </w:r>
      <w:proofErr w:type="gramEnd"/>
      <w:r w:rsidR="00475CB7" w:rsidRPr="00F66E59">
        <w:rPr>
          <w:rFonts w:ascii="Times New Roman" w:hAnsi="Times New Roman" w:cs="Times New Roman"/>
          <w:sz w:val="24"/>
          <w:szCs w:val="24"/>
        </w:rPr>
        <w:t xml:space="preserve"> \ формируются дополнительные умения организовывать \ планировать свою деятельность \ свое обучение \\ более ответственное отношение к обучению \\ самост</w:t>
      </w:r>
      <w:r w:rsidR="00475CB7" w:rsidRPr="00F66E59">
        <w:rPr>
          <w:rFonts w:ascii="Times New Roman" w:hAnsi="Times New Roman" w:cs="Times New Roman"/>
          <w:sz w:val="24"/>
          <w:szCs w:val="24"/>
        </w:rPr>
        <w:t>о</w:t>
      </w:r>
      <w:r w:rsidR="00475CB7" w:rsidRPr="00F66E59">
        <w:rPr>
          <w:rFonts w:ascii="Times New Roman" w:hAnsi="Times New Roman" w:cs="Times New Roman"/>
          <w:sz w:val="24"/>
          <w:szCs w:val="24"/>
        </w:rPr>
        <w:t>ятельность.</w:t>
      </w:r>
    </w:p>
    <w:p w:rsidR="00FA0298" w:rsidRPr="00F66E59" w:rsidRDefault="00F66E59" w:rsidP="00F66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59">
        <w:rPr>
          <w:rFonts w:ascii="Times New Roman" w:hAnsi="Times New Roman" w:cs="Times New Roman"/>
          <w:sz w:val="24"/>
          <w:szCs w:val="24"/>
        </w:rPr>
        <w:t xml:space="preserve">5. </w:t>
      </w:r>
      <w:r w:rsidR="00475CB7" w:rsidRPr="00F66E59">
        <w:rPr>
          <w:rFonts w:ascii="Times New Roman" w:hAnsi="Times New Roman" w:cs="Times New Roman"/>
          <w:sz w:val="24"/>
          <w:szCs w:val="24"/>
        </w:rPr>
        <w:t>Можно получить диплом, фактически, занимаясь самообразованием</w:t>
      </w:r>
      <w:r w:rsidR="00FA0298" w:rsidRPr="00F66E59">
        <w:rPr>
          <w:rFonts w:ascii="Times New Roman" w:hAnsi="Times New Roman" w:cs="Times New Roman"/>
          <w:sz w:val="24"/>
          <w:szCs w:val="24"/>
        </w:rPr>
        <w:t>.</w:t>
      </w:r>
    </w:p>
    <w:p w:rsidR="00475CB7" w:rsidRPr="00F66E59" w:rsidRDefault="00475CB7" w:rsidP="00F66E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092"/>
      </w:tblGrid>
      <w:tr w:rsidR="00475CB7" w:rsidRPr="00F66E59" w:rsidTr="00F66E59">
        <w:tc>
          <w:tcPr>
            <w:tcW w:w="7230" w:type="dxa"/>
          </w:tcPr>
          <w:p w:rsidR="00475CB7" w:rsidRPr="00F66E59" w:rsidRDefault="00475CB7" w:rsidP="00F66E5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sz w:val="24"/>
                <w:szCs w:val="24"/>
              </w:rPr>
              <w:t>За каждый аргумент</w:t>
            </w:r>
          </w:p>
        </w:tc>
        <w:tc>
          <w:tcPr>
            <w:tcW w:w="2092" w:type="dxa"/>
          </w:tcPr>
          <w:p w:rsidR="00475CB7" w:rsidRPr="00F66E59" w:rsidRDefault="00475CB7" w:rsidP="00F66E5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75CB7" w:rsidRPr="00F66E59" w:rsidTr="00F66E59">
        <w:tc>
          <w:tcPr>
            <w:tcW w:w="7230" w:type="dxa"/>
          </w:tcPr>
          <w:p w:rsidR="00475CB7" w:rsidRPr="00F66E59" w:rsidRDefault="00475CB7" w:rsidP="00F66E59">
            <w:pPr>
              <w:tabs>
                <w:tab w:val="left" w:pos="284"/>
              </w:tabs>
              <w:ind w:left="9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i/>
                <w:sz w:val="24"/>
                <w:szCs w:val="24"/>
              </w:rPr>
              <w:t>За часть аргумента 2 (см. цифры)</w:t>
            </w:r>
          </w:p>
        </w:tc>
        <w:tc>
          <w:tcPr>
            <w:tcW w:w="2092" w:type="dxa"/>
          </w:tcPr>
          <w:p w:rsidR="00475CB7" w:rsidRPr="00F66E59" w:rsidRDefault="00475CB7" w:rsidP="00F66E59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475CB7" w:rsidRPr="00F66E59" w:rsidTr="00F66E59">
        <w:tc>
          <w:tcPr>
            <w:tcW w:w="7230" w:type="dxa"/>
          </w:tcPr>
          <w:p w:rsidR="00475CB7" w:rsidRPr="00F66E59" w:rsidRDefault="00475CB7" w:rsidP="00F66E5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475CB7" w:rsidRPr="00F66E59" w:rsidRDefault="00475CB7" w:rsidP="00F66E5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475CB7" w:rsidRPr="00F66E59" w:rsidRDefault="00475CB7" w:rsidP="00F66E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CB7" w:rsidRPr="00F66E59" w:rsidSect="00F66E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2A03"/>
    <w:multiLevelType w:val="hybridMultilevel"/>
    <w:tmpl w:val="F578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37E07"/>
    <w:multiLevelType w:val="hybridMultilevel"/>
    <w:tmpl w:val="49ACAC6A"/>
    <w:lvl w:ilvl="0" w:tplc="CBF4D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7381"/>
    <w:multiLevelType w:val="hybridMultilevel"/>
    <w:tmpl w:val="D34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A6BA3"/>
    <w:multiLevelType w:val="hybridMultilevel"/>
    <w:tmpl w:val="3CB8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E08B6"/>
    <w:multiLevelType w:val="hybridMultilevel"/>
    <w:tmpl w:val="5A2CB4EE"/>
    <w:lvl w:ilvl="0" w:tplc="AD06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98"/>
    <w:rsid w:val="00002C0A"/>
    <w:rsid w:val="00027BB1"/>
    <w:rsid w:val="000556C6"/>
    <w:rsid w:val="0022119B"/>
    <w:rsid w:val="00255DB5"/>
    <w:rsid w:val="002902EC"/>
    <w:rsid w:val="00316A79"/>
    <w:rsid w:val="00475CB7"/>
    <w:rsid w:val="00483709"/>
    <w:rsid w:val="00657547"/>
    <w:rsid w:val="007C179F"/>
    <w:rsid w:val="00861A86"/>
    <w:rsid w:val="008B24DC"/>
    <w:rsid w:val="008D0EB6"/>
    <w:rsid w:val="00943598"/>
    <w:rsid w:val="0095224E"/>
    <w:rsid w:val="009D289C"/>
    <w:rsid w:val="00A11DED"/>
    <w:rsid w:val="00A80327"/>
    <w:rsid w:val="00AB2DC4"/>
    <w:rsid w:val="00B31729"/>
    <w:rsid w:val="00C35055"/>
    <w:rsid w:val="00E1487B"/>
    <w:rsid w:val="00F66E59"/>
    <w:rsid w:val="00FA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E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19B"/>
    <w:pPr>
      <w:ind w:left="720"/>
      <w:contextualSpacing/>
    </w:pPr>
  </w:style>
  <w:style w:type="table" w:styleId="a5">
    <w:name w:val="Table Grid"/>
    <w:basedOn w:val="a1"/>
    <w:uiPriority w:val="59"/>
    <w:rsid w:val="00475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2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E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12</cp:revision>
  <dcterms:created xsi:type="dcterms:W3CDTF">2019-03-04T13:01:00Z</dcterms:created>
  <dcterms:modified xsi:type="dcterms:W3CDTF">2019-03-15T11:31:00Z</dcterms:modified>
</cp:coreProperties>
</file>