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299" w:rsidRPr="002B7299" w:rsidRDefault="002B7299" w:rsidP="002B7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299">
        <w:rPr>
          <w:rFonts w:ascii="Times New Roman" w:hAnsi="Times New Roman" w:cs="Times New Roman"/>
          <w:i/>
          <w:sz w:val="24"/>
          <w:szCs w:val="24"/>
        </w:rPr>
        <w:t>Разработчик</w:t>
      </w:r>
      <w:r w:rsidRPr="002B7299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Л.В. Кузнецова, ГБПОУ СО «</w:t>
      </w:r>
      <w:proofErr w:type="gramStart"/>
      <w:r w:rsidRPr="002B7299">
        <w:rPr>
          <w:rFonts w:ascii="Times New Roman" w:hAnsi="Times New Roman" w:cs="Times New Roman"/>
          <w:sz w:val="24"/>
          <w:szCs w:val="24"/>
        </w:rPr>
        <w:t>Кинель-Черкасский</w:t>
      </w:r>
      <w:proofErr w:type="gramEnd"/>
      <w:r w:rsidRPr="002B7299">
        <w:rPr>
          <w:rFonts w:ascii="Times New Roman" w:hAnsi="Times New Roman" w:cs="Times New Roman"/>
          <w:sz w:val="24"/>
          <w:szCs w:val="24"/>
        </w:rPr>
        <w:t xml:space="preserve"> сельскохозяйственный те</w:t>
      </w:r>
      <w:r w:rsidRPr="002B7299">
        <w:rPr>
          <w:rFonts w:ascii="Times New Roman" w:hAnsi="Times New Roman" w:cs="Times New Roman"/>
          <w:sz w:val="24"/>
          <w:szCs w:val="24"/>
        </w:rPr>
        <w:t>х</w:t>
      </w:r>
      <w:r w:rsidRPr="002B7299">
        <w:rPr>
          <w:rFonts w:ascii="Times New Roman" w:hAnsi="Times New Roman" w:cs="Times New Roman"/>
          <w:sz w:val="24"/>
          <w:szCs w:val="24"/>
        </w:rPr>
        <w:t>никум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BD39E8" w:rsidRPr="002B7299" w:rsidRDefault="002B7299" w:rsidP="002B7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299">
        <w:rPr>
          <w:rFonts w:ascii="Times New Roman" w:hAnsi="Times New Roman" w:cs="Times New Roman"/>
          <w:i/>
          <w:sz w:val="24"/>
          <w:szCs w:val="24"/>
        </w:rPr>
        <w:t>Курс</w:t>
      </w:r>
      <w:r w:rsidRPr="002B7299">
        <w:rPr>
          <w:rFonts w:ascii="Times New Roman" w:hAnsi="Times New Roman" w:cs="Times New Roman"/>
          <w:sz w:val="24"/>
          <w:szCs w:val="24"/>
        </w:rPr>
        <w:t xml:space="preserve">: </w:t>
      </w:r>
      <w:r w:rsidR="00BD39E8" w:rsidRPr="002B7299">
        <w:rPr>
          <w:rFonts w:ascii="Times New Roman" w:hAnsi="Times New Roman" w:cs="Times New Roman"/>
          <w:sz w:val="24"/>
          <w:szCs w:val="24"/>
        </w:rPr>
        <w:t>Информатика» (</w:t>
      </w:r>
      <w:r w:rsidRPr="002B7299">
        <w:rPr>
          <w:rFonts w:ascii="Times New Roman" w:hAnsi="Times New Roman" w:cs="Times New Roman"/>
          <w:sz w:val="24"/>
          <w:szCs w:val="24"/>
        </w:rPr>
        <w:t xml:space="preserve">ОУД.10, </w:t>
      </w:r>
      <w:r w:rsidR="00BD39E8" w:rsidRPr="002B7299">
        <w:rPr>
          <w:rFonts w:ascii="Times New Roman" w:hAnsi="Times New Roman" w:cs="Times New Roman"/>
          <w:sz w:val="24"/>
          <w:szCs w:val="24"/>
        </w:rPr>
        <w:t>35.02.08)</w:t>
      </w:r>
    </w:p>
    <w:p w:rsidR="00BD39E8" w:rsidRPr="002B7299" w:rsidRDefault="00BD39E8" w:rsidP="002B7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299">
        <w:rPr>
          <w:rFonts w:ascii="Times New Roman" w:hAnsi="Times New Roman" w:cs="Times New Roman"/>
          <w:i/>
          <w:sz w:val="24"/>
          <w:szCs w:val="24"/>
        </w:rPr>
        <w:t>Тема</w:t>
      </w:r>
      <w:r w:rsidR="002B7299" w:rsidRPr="002B7299">
        <w:rPr>
          <w:rFonts w:ascii="Times New Roman" w:hAnsi="Times New Roman" w:cs="Times New Roman"/>
          <w:sz w:val="24"/>
          <w:szCs w:val="24"/>
        </w:rPr>
        <w:t>:</w:t>
      </w:r>
      <w:r w:rsidRPr="002B7299">
        <w:rPr>
          <w:rFonts w:ascii="Times New Roman" w:hAnsi="Times New Roman" w:cs="Times New Roman"/>
          <w:sz w:val="24"/>
          <w:szCs w:val="24"/>
        </w:rPr>
        <w:t xml:space="preserve"> </w:t>
      </w:r>
      <w:r w:rsidR="00BA6001">
        <w:rPr>
          <w:rFonts w:ascii="Times New Roman" w:hAnsi="Times New Roman" w:cs="Times New Roman"/>
          <w:sz w:val="24"/>
          <w:szCs w:val="24"/>
        </w:rPr>
        <w:tab/>
      </w:r>
      <w:r w:rsidRPr="002B7299">
        <w:rPr>
          <w:rFonts w:ascii="Times New Roman" w:hAnsi="Times New Roman" w:cs="Times New Roman"/>
          <w:sz w:val="24"/>
          <w:szCs w:val="24"/>
        </w:rPr>
        <w:t>Поиск информации с использованием компьютера. Программные поисковые сервисы. Использование ключевых слов, фраз для поиска информации. Комбинации условия поиска</w:t>
      </w:r>
    </w:p>
    <w:p w:rsidR="002B7299" w:rsidRPr="002B7299" w:rsidRDefault="002B7299" w:rsidP="002B7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7299" w:rsidRPr="002B7299" w:rsidRDefault="00BD39E8" w:rsidP="002B729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7299">
        <w:rPr>
          <w:rFonts w:ascii="Times New Roman" w:hAnsi="Times New Roman" w:cs="Times New Roman"/>
          <w:i/>
          <w:sz w:val="24"/>
          <w:szCs w:val="24"/>
        </w:rPr>
        <w:t>Комментари</w:t>
      </w:r>
      <w:r w:rsidR="002B7299" w:rsidRPr="002B7299">
        <w:rPr>
          <w:rFonts w:ascii="Times New Roman" w:hAnsi="Times New Roman" w:cs="Times New Roman"/>
          <w:i/>
          <w:sz w:val="24"/>
          <w:szCs w:val="24"/>
        </w:rPr>
        <w:t>и</w:t>
      </w:r>
    </w:p>
    <w:p w:rsidR="00BD39E8" w:rsidRPr="002B7299" w:rsidRDefault="005121BA" w:rsidP="002B7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BD39E8" w:rsidRPr="002B7299">
        <w:rPr>
          <w:rFonts w:ascii="Times New Roman" w:hAnsi="Times New Roman" w:cs="Times New Roman"/>
          <w:sz w:val="24"/>
          <w:szCs w:val="24"/>
        </w:rPr>
        <w:t>адание предлагается выполнить в рамках комбинированного урока после изложения соде</w:t>
      </w:r>
      <w:r w:rsidR="00BD39E8" w:rsidRPr="002B7299">
        <w:rPr>
          <w:rFonts w:ascii="Times New Roman" w:hAnsi="Times New Roman" w:cs="Times New Roman"/>
          <w:sz w:val="24"/>
          <w:szCs w:val="24"/>
        </w:rPr>
        <w:t>р</w:t>
      </w:r>
      <w:r w:rsidR="00BD39E8" w:rsidRPr="002B7299">
        <w:rPr>
          <w:rFonts w:ascii="Times New Roman" w:hAnsi="Times New Roman" w:cs="Times New Roman"/>
          <w:sz w:val="24"/>
          <w:szCs w:val="24"/>
        </w:rPr>
        <w:t>жания нового материала преподавателем (общие вопросы) обучающиеся извлекают инфо</w:t>
      </w:r>
      <w:r w:rsidR="00BD39E8" w:rsidRPr="002B7299">
        <w:rPr>
          <w:rFonts w:ascii="Times New Roman" w:hAnsi="Times New Roman" w:cs="Times New Roman"/>
          <w:sz w:val="24"/>
          <w:szCs w:val="24"/>
        </w:rPr>
        <w:t>р</w:t>
      </w:r>
      <w:r w:rsidR="00BD39E8" w:rsidRPr="002B7299">
        <w:rPr>
          <w:rFonts w:ascii="Times New Roman" w:hAnsi="Times New Roman" w:cs="Times New Roman"/>
          <w:sz w:val="24"/>
          <w:szCs w:val="24"/>
        </w:rPr>
        <w:t>мацию, касающуюся примеров, иллюстрирующих содержание темы.</w:t>
      </w:r>
    </w:p>
    <w:p w:rsidR="00627022" w:rsidRPr="002B7299" w:rsidRDefault="00E70B30" w:rsidP="002B7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299">
        <w:rPr>
          <w:rFonts w:ascii="Times New Roman" w:hAnsi="Times New Roman" w:cs="Times New Roman"/>
          <w:sz w:val="24"/>
          <w:szCs w:val="24"/>
        </w:rPr>
        <w:t xml:space="preserve">Вопросы </w:t>
      </w:r>
      <w:r w:rsidR="00627022" w:rsidRPr="002B7299">
        <w:rPr>
          <w:rFonts w:ascii="Times New Roman" w:hAnsi="Times New Roman" w:cs="Times New Roman"/>
          <w:sz w:val="24"/>
          <w:szCs w:val="24"/>
        </w:rPr>
        <w:t>можно скомпоновать по вариантам и предлагать студентам в разных наборах.</w:t>
      </w:r>
    </w:p>
    <w:p w:rsidR="00627022" w:rsidRDefault="00627022" w:rsidP="002B7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21BA" w:rsidRPr="002B7299" w:rsidRDefault="005121BA" w:rsidP="002B7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39E8" w:rsidRPr="002B7299" w:rsidRDefault="00627022" w:rsidP="002B72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299">
        <w:rPr>
          <w:rFonts w:ascii="Times New Roman" w:hAnsi="Times New Roman" w:cs="Times New Roman"/>
          <w:sz w:val="24"/>
          <w:szCs w:val="24"/>
        </w:rPr>
        <w:t>Рассмотрите диаграммы.</w:t>
      </w:r>
    </w:p>
    <w:p w:rsidR="00627022" w:rsidRPr="002B7299" w:rsidRDefault="00627022" w:rsidP="002B72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7299">
        <w:rPr>
          <w:rFonts w:ascii="Times New Roman" w:hAnsi="Times New Roman" w:cs="Times New Roman"/>
          <w:b/>
          <w:sz w:val="24"/>
          <w:szCs w:val="24"/>
        </w:rPr>
        <w:t>Письменно ответьте на вопросы.</w:t>
      </w:r>
    </w:p>
    <w:p w:rsidR="00627022" w:rsidRPr="002B7299" w:rsidRDefault="00627022" w:rsidP="005121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7022" w:rsidRPr="002B7299" w:rsidRDefault="00627022" w:rsidP="005121BA">
      <w:pPr>
        <w:pStyle w:val="a5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B7299">
        <w:rPr>
          <w:rFonts w:ascii="Times New Roman" w:hAnsi="Times New Roman" w:cs="Times New Roman"/>
          <w:sz w:val="24"/>
          <w:szCs w:val="24"/>
        </w:rPr>
        <w:t>Какова приблизительно доля жителей Самары, которые выходят в интернет хотя бы раз в месяц, пользующихся для этого не только компьютером и ноутбуком, но и мобильным телефоном?</w:t>
      </w:r>
    </w:p>
    <w:p w:rsidR="00627022" w:rsidRPr="002B7299" w:rsidRDefault="006E44E7" w:rsidP="005121BA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B7299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627022" w:rsidRPr="005121BA" w:rsidRDefault="00627022" w:rsidP="005121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44E7" w:rsidRPr="002B7299" w:rsidRDefault="006E44E7" w:rsidP="005121BA">
      <w:pPr>
        <w:pStyle w:val="a5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B7299">
        <w:rPr>
          <w:rFonts w:ascii="Times New Roman" w:hAnsi="Times New Roman" w:cs="Times New Roman"/>
          <w:sz w:val="24"/>
          <w:szCs w:val="24"/>
        </w:rPr>
        <w:t>Какова доля уникальных запросов  в поисковых системах?</w:t>
      </w:r>
    </w:p>
    <w:p w:rsidR="006E44E7" w:rsidRPr="002B7299" w:rsidRDefault="006E44E7" w:rsidP="005121BA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B7299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6E44E7" w:rsidRPr="002B7299" w:rsidRDefault="006E44E7" w:rsidP="005121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7022" w:rsidRPr="002B7299" w:rsidRDefault="004F2DBC" w:rsidP="005121BA">
      <w:pPr>
        <w:pStyle w:val="a5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B7299">
        <w:rPr>
          <w:rFonts w:ascii="Times New Roman" w:hAnsi="Times New Roman" w:cs="Times New Roman"/>
          <w:sz w:val="24"/>
          <w:szCs w:val="24"/>
        </w:rPr>
        <w:t>В какой возрастной диапазон попадают половина и более пользователей интернет кру</w:t>
      </w:r>
      <w:r w:rsidRPr="002B7299">
        <w:rPr>
          <w:rFonts w:ascii="Times New Roman" w:hAnsi="Times New Roman" w:cs="Times New Roman"/>
          <w:sz w:val="24"/>
          <w:szCs w:val="24"/>
        </w:rPr>
        <w:t>п</w:t>
      </w:r>
      <w:r w:rsidRPr="002B7299">
        <w:rPr>
          <w:rFonts w:ascii="Times New Roman" w:hAnsi="Times New Roman" w:cs="Times New Roman"/>
          <w:sz w:val="24"/>
          <w:szCs w:val="24"/>
        </w:rPr>
        <w:t>ных городов Приволжского федерального округа?</w:t>
      </w:r>
    </w:p>
    <w:p w:rsidR="006E44E7" w:rsidRPr="002B7299" w:rsidRDefault="006E44E7" w:rsidP="005121BA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B7299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E70B30" w:rsidRPr="005121BA" w:rsidRDefault="00E70B30" w:rsidP="005121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44E7" w:rsidRPr="002B7299" w:rsidRDefault="006E44E7" w:rsidP="005121BA">
      <w:pPr>
        <w:pStyle w:val="a5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B7299">
        <w:rPr>
          <w:rFonts w:ascii="Times New Roman" w:hAnsi="Times New Roman" w:cs="Times New Roman"/>
          <w:sz w:val="24"/>
          <w:szCs w:val="24"/>
        </w:rPr>
        <w:t>Какие магазины чаще всего ищут в Самаре с помощью интернета?</w:t>
      </w:r>
    </w:p>
    <w:p w:rsidR="006E44E7" w:rsidRPr="002B7299" w:rsidRDefault="006E44E7" w:rsidP="005121BA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B7299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6E44E7" w:rsidRPr="002B7299" w:rsidRDefault="006E44E7" w:rsidP="005121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44E7" w:rsidRPr="002B7299" w:rsidRDefault="006E44E7" w:rsidP="005121BA">
      <w:pPr>
        <w:pStyle w:val="a5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B7299">
        <w:rPr>
          <w:rFonts w:ascii="Times New Roman" w:hAnsi="Times New Roman" w:cs="Times New Roman"/>
          <w:sz w:val="24"/>
          <w:szCs w:val="24"/>
        </w:rPr>
        <w:t xml:space="preserve">В какой период времени в интернете </w:t>
      </w:r>
      <w:proofErr w:type="gramStart"/>
      <w:r w:rsidRPr="002B7299">
        <w:rPr>
          <w:rFonts w:ascii="Times New Roman" w:hAnsi="Times New Roman" w:cs="Times New Roman"/>
          <w:sz w:val="24"/>
          <w:szCs w:val="24"/>
        </w:rPr>
        <w:t>активны</w:t>
      </w:r>
      <w:proofErr w:type="gramEnd"/>
      <w:r w:rsidRPr="002B7299">
        <w:rPr>
          <w:rFonts w:ascii="Times New Roman" w:hAnsi="Times New Roman" w:cs="Times New Roman"/>
          <w:sz w:val="24"/>
          <w:szCs w:val="24"/>
        </w:rPr>
        <w:t xml:space="preserve"> менее 10% пользователей?</w:t>
      </w:r>
    </w:p>
    <w:p w:rsidR="006E44E7" w:rsidRPr="002B7299" w:rsidRDefault="006E44E7" w:rsidP="005121BA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B7299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6E44E7" w:rsidRPr="002B7299" w:rsidRDefault="006E44E7" w:rsidP="005121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2DBC" w:rsidRPr="002B7299" w:rsidRDefault="004F2DBC" w:rsidP="005121BA">
      <w:pPr>
        <w:pStyle w:val="a5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B7299">
        <w:rPr>
          <w:rFonts w:ascii="Times New Roman" w:hAnsi="Times New Roman" w:cs="Times New Roman"/>
          <w:sz w:val="24"/>
          <w:szCs w:val="24"/>
        </w:rPr>
        <w:t>В чем состоит отличие распределения по возрастам пользователей интернета Москвы и столиц регионов?</w:t>
      </w:r>
    </w:p>
    <w:p w:rsidR="006E44E7" w:rsidRPr="002B7299" w:rsidRDefault="006E44E7" w:rsidP="005121BA">
      <w:pPr>
        <w:spacing w:after="0" w:line="36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2B72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Pr="002B7299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</w:t>
      </w:r>
    </w:p>
    <w:p w:rsidR="006E44E7" w:rsidRPr="002B7299" w:rsidRDefault="006E44E7" w:rsidP="002B7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39E8" w:rsidRPr="002B7299" w:rsidRDefault="004F2DBC" w:rsidP="002B72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7299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AB3566F" wp14:editId="0D07B9F1">
            <wp:extent cx="5172099" cy="4037163"/>
            <wp:effectExtent l="0" t="0" r="0" b="190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4037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2DBC" w:rsidRPr="002B7299" w:rsidRDefault="004F2DBC" w:rsidP="002B7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2DBC" w:rsidRPr="002B7299" w:rsidRDefault="004F2DBC" w:rsidP="002B72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7299">
        <w:rPr>
          <w:rFonts w:ascii="Times New Roman" w:hAnsi="Times New Roman" w:cs="Times New Roman"/>
          <w:b/>
          <w:sz w:val="24"/>
          <w:szCs w:val="24"/>
        </w:rPr>
        <w:t>Среднее число запросов в неделю на одного пользователя Яндекса</w:t>
      </w:r>
    </w:p>
    <w:p w:rsidR="00627022" w:rsidRPr="002B7299" w:rsidRDefault="004F2DBC" w:rsidP="002B72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729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C750F50" wp14:editId="31D97C2E">
            <wp:extent cx="5141344" cy="4632385"/>
            <wp:effectExtent l="0" t="0" r="254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4634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7022" w:rsidRPr="002B7299" w:rsidRDefault="00E70B30" w:rsidP="002B72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7299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F7DBDCF" wp14:editId="15E7AAE2">
            <wp:extent cx="5562942" cy="2674189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2674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4E7" w:rsidRPr="002B7299" w:rsidRDefault="006E44E7" w:rsidP="002B7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7022" w:rsidRPr="002B7299" w:rsidRDefault="004F2DBC" w:rsidP="002B72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729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3935D2A" wp14:editId="776A15E1">
            <wp:extent cx="5693434" cy="3769744"/>
            <wp:effectExtent l="0" t="0" r="2540" b="254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377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7022" w:rsidRPr="002B7299" w:rsidRDefault="00627022" w:rsidP="002B7299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E70B30" w:rsidRPr="002B7299" w:rsidRDefault="00E70B30" w:rsidP="002B7299">
      <w:pPr>
        <w:spacing w:after="0" w:line="240" w:lineRule="auto"/>
        <w:ind w:left="226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B7299">
        <w:rPr>
          <w:rFonts w:ascii="Times New Roman" w:hAnsi="Times New Roman" w:cs="Times New Roman"/>
          <w:i/>
          <w:sz w:val="20"/>
          <w:szCs w:val="20"/>
        </w:rPr>
        <w:t xml:space="preserve">Использован источник: </w:t>
      </w:r>
      <w:r w:rsidRPr="002B7299">
        <w:rPr>
          <w:rFonts w:ascii="Times New Roman" w:hAnsi="Times New Roman" w:cs="Times New Roman"/>
          <w:sz w:val="20"/>
          <w:szCs w:val="20"/>
        </w:rPr>
        <w:t>Самарская область в интернете: цифры и факты (https://yandex.ru/company/researches/2014/samara_search)</w:t>
      </w:r>
    </w:p>
    <w:p w:rsidR="00E70B30" w:rsidRPr="002B7299" w:rsidRDefault="00E70B30" w:rsidP="002B7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0B30" w:rsidRPr="002B7299" w:rsidRDefault="00E70B30" w:rsidP="002B7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B7299">
        <w:rPr>
          <w:rFonts w:ascii="Times New Roman" w:hAnsi="Times New Roman" w:cs="Times New Roman"/>
          <w:sz w:val="24"/>
          <w:szCs w:val="24"/>
          <w:u w:val="single"/>
        </w:rPr>
        <w:t>Инструмент проверки</w:t>
      </w:r>
    </w:p>
    <w:p w:rsidR="00E70B30" w:rsidRPr="002B7299" w:rsidRDefault="00E70B30" w:rsidP="002B7299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7513"/>
        <w:gridCol w:w="1666"/>
      </w:tblGrid>
      <w:tr w:rsidR="00E70B30" w:rsidRPr="002B7299" w:rsidTr="002B7299">
        <w:tc>
          <w:tcPr>
            <w:tcW w:w="675" w:type="dxa"/>
          </w:tcPr>
          <w:p w:rsidR="00E70B30" w:rsidRPr="002B7299" w:rsidRDefault="00E70B30" w:rsidP="002B72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29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13" w:type="dxa"/>
          </w:tcPr>
          <w:p w:rsidR="00E70B30" w:rsidRPr="002B7299" w:rsidRDefault="00E70B30" w:rsidP="002B72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299">
              <w:rPr>
                <w:rFonts w:ascii="Times New Roman" w:hAnsi="Times New Roman" w:cs="Times New Roman"/>
                <w:sz w:val="24"/>
                <w:szCs w:val="24"/>
              </w:rPr>
              <w:t>Около \ Примерно половина \ 50% \ 1\2</w:t>
            </w:r>
          </w:p>
        </w:tc>
        <w:tc>
          <w:tcPr>
            <w:tcW w:w="1666" w:type="dxa"/>
          </w:tcPr>
          <w:p w:rsidR="00E70B30" w:rsidRPr="002B7299" w:rsidRDefault="006E44E7" w:rsidP="002B72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299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6E44E7" w:rsidRPr="002B7299" w:rsidTr="002B7299">
        <w:tc>
          <w:tcPr>
            <w:tcW w:w="675" w:type="dxa"/>
          </w:tcPr>
          <w:p w:rsidR="006E44E7" w:rsidRPr="002B7299" w:rsidRDefault="006E44E7" w:rsidP="002B72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29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513" w:type="dxa"/>
          </w:tcPr>
          <w:p w:rsidR="006E44E7" w:rsidRPr="002B7299" w:rsidRDefault="006E44E7" w:rsidP="002B72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299">
              <w:rPr>
                <w:rFonts w:ascii="Times New Roman" w:hAnsi="Times New Roman" w:cs="Times New Roman"/>
                <w:sz w:val="24"/>
                <w:szCs w:val="24"/>
              </w:rPr>
              <w:t>Ответ находится в диапазоне 72%-74%</w:t>
            </w:r>
          </w:p>
        </w:tc>
        <w:tc>
          <w:tcPr>
            <w:tcW w:w="1666" w:type="dxa"/>
          </w:tcPr>
          <w:p w:rsidR="006E44E7" w:rsidRPr="002B7299" w:rsidRDefault="006E44E7" w:rsidP="002B72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299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6E44E7" w:rsidRPr="002B7299" w:rsidTr="002B7299">
        <w:tc>
          <w:tcPr>
            <w:tcW w:w="675" w:type="dxa"/>
          </w:tcPr>
          <w:p w:rsidR="006E44E7" w:rsidRPr="002B7299" w:rsidRDefault="005D7468" w:rsidP="002B72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513" w:type="dxa"/>
          </w:tcPr>
          <w:p w:rsidR="006E44E7" w:rsidRPr="002B7299" w:rsidRDefault="006E44E7" w:rsidP="002B72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299">
              <w:rPr>
                <w:rFonts w:ascii="Times New Roman" w:hAnsi="Times New Roman" w:cs="Times New Roman"/>
                <w:sz w:val="24"/>
                <w:szCs w:val="24"/>
              </w:rPr>
              <w:t>12 лет – 34 года \ 12-34</w:t>
            </w:r>
          </w:p>
        </w:tc>
        <w:tc>
          <w:tcPr>
            <w:tcW w:w="1666" w:type="dxa"/>
          </w:tcPr>
          <w:p w:rsidR="006E44E7" w:rsidRPr="002B7299" w:rsidRDefault="006E44E7" w:rsidP="002B72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299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6E44E7" w:rsidRPr="002B7299" w:rsidTr="002B7299">
        <w:tc>
          <w:tcPr>
            <w:tcW w:w="675" w:type="dxa"/>
          </w:tcPr>
          <w:p w:rsidR="006E44E7" w:rsidRPr="002B7299" w:rsidRDefault="005D7468" w:rsidP="002B72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513" w:type="dxa"/>
          </w:tcPr>
          <w:p w:rsidR="006E44E7" w:rsidRPr="002B7299" w:rsidRDefault="006E44E7" w:rsidP="002B72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299">
              <w:rPr>
                <w:rFonts w:ascii="Times New Roman" w:hAnsi="Times New Roman" w:cs="Times New Roman"/>
                <w:sz w:val="24"/>
                <w:szCs w:val="24"/>
              </w:rPr>
              <w:t>Магазины электроники</w:t>
            </w:r>
          </w:p>
        </w:tc>
        <w:tc>
          <w:tcPr>
            <w:tcW w:w="1666" w:type="dxa"/>
          </w:tcPr>
          <w:p w:rsidR="006E44E7" w:rsidRPr="002B7299" w:rsidRDefault="006E44E7" w:rsidP="002B72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299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6E44E7" w:rsidRPr="002B7299" w:rsidTr="002B7299">
        <w:tc>
          <w:tcPr>
            <w:tcW w:w="675" w:type="dxa"/>
          </w:tcPr>
          <w:p w:rsidR="006E44E7" w:rsidRPr="002B7299" w:rsidRDefault="006E44E7" w:rsidP="002B72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29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513" w:type="dxa"/>
          </w:tcPr>
          <w:p w:rsidR="006E44E7" w:rsidRPr="002B7299" w:rsidRDefault="006E44E7" w:rsidP="002B72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299">
              <w:rPr>
                <w:rFonts w:ascii="Times New Roman" w:hAnsi="Times New Roman" w:cs="Times New Roman"/>
                <w:sz w:val="24"/>
                <w:szCs w:val="24"/>
              </w:rPr>
              <w:t>00:00-7:30 (допускается указание на срок завершения периода между 7:00 и 8:00)</w:t>
            </w:r>
          </w:p>
        </w:tc>
        <w:tc>
          <w:tcPr>
            <w:tcW w:w="1666" w:type="dxa"/>
          </w:tcPr>
          <w:p w:rsidR="006E44E7" w:rsidRPr="002B7299" w:rsidRDefault="006E44E7" w:rsidP="002B72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299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6E44E7" w:rsidRPr="002B7299" w:rsidTr="002B7299">
        <w:tc>
          <w:tcPr>
            <w:tcW w:w="675" w:type="dxa"/>
            <w:vMerge w:val="restart"/>
          </w:tcPr>
          <w:p w:rsidR="006E44E7" w:rsidRPr="002B7299" w:rsidRDefault="006E44E7" w:rsidP="002B72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29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513" w:type="dxa"/>
          </w:tcPr>
          <w:p w:rsidR="006E44E7" w:rsidRPr="002B7299" w:rsidRDefault="006E44E7" w:rsidP="002B72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299">
              <w:rPr>
                <w:rFonts w:ascii="Times New Roman" w:hAnsi="Times New Roman" w:cs="Times New Roman"/>
                <w:sz w:val="24"/>
                <w:szCs w:val="24"/>
              </w:rPr>
              <w:t xml:space="preserve">В Москве выше доля пользователей старшего возраста \ </w:t>
            </w:r>
            <w:proofErr w:type="gramStart"/>
            <w:r w:rsidRPr="002B7299">
              <w:rPr>
                <w:rFonts w:ascii="Times New Roman" w:hAnsi="Times New Roman" w:cs="Times New Roman"/>
                <w:sz w:val="24"/>
                <w:szCs w:val="24"/>
              </w:rPr>
              <w:t>возраста</w:t>
            </w:r>
            <w:proofErr w:type="gramEnd"/>
            <w:r w:rsidRPr="002B7299">
              <w:rPr>
                <w:rFonts w:ascii="Times New Roman" w:hAnsi="Times New Roman" w:cs="Times New Roman"/>
                <w:sz w:val="24"/>
                <w:szCs w:val="24"/>
              </w:rPr>
              <w:t xml:space="preserve"> 55+ \ возрастных диапазонов 55-64 и 65+</w:t>
            </w:r>
          </w:p>
        </w:tc>
        <w:tc>
          <w:tcPr>
            <w:tcW w:w="1666" w:type="dxa"/>
          </w:tcPr>
          <w:p w:rsidR="006E44E7" w:rsidRPr="002B7299" w:rsidRDefault="006E44E7" w:rsidP="002B72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299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6E44E7" w:rsidRPr="002B7299" w:rsidTr="002B7299">
        <w:tc>
          <w:tcPr>
            <w:tcW w:w="675" w:type="dxa"/>
            <w:vMerge/>
          </w:tcPr>
          <w:p w:rsidR="006E44E7" w:rsidRPr="002B7299" w:rsidRDefault="006E44E7" w:rsidP="002B72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6E44E7" w:rsidRPr="002B7299" w:rsidRDefault="006E44E7" w:rsidP="002B72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299">
              <w:rPr>
                <w:rFonts w:ascii="Times New Roman" w:hAnsi="Times New Roman" w:cs="Times New Roman"/>
                <w:sz w:val="24"/>
                <w:szCs w:val="24"/>
              </w:rPr>
              <w:t>и ниже доля пользователей 12-17 лет</w:t>
            </w:r>
          </w:p>
        </w:tc>
        <w:tc>
          <w:tcPr>
            <w:tcW w:w="1666" w:type="dxa"/>
          </w:tcPr>
          <w:p w:rsidR="006E44E7" w:rsidRPr="002B7299" w:rsidRDefault="006E44E7" w:rsidP="002B72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299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6E44E7" w:rsidRPr="002B7299" w:rsidTr="002B7299">
        <w:tc>
          <w:tcPr>
            <w:tcW w:w="8188" w:type="dxa"/>
            <w:gridSpan w:val="2"/>
          </w:tcPr>
          <w:p w:rsidR="006E44E7" w:rsidRPr="002B7299" w:rsidRDefault="006E44E7" w:rsidP="002B729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72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1666" w:type="dxa"/>
          </w:tcPr>
          <w:p w:rsidR="006E44E7" w:rsidRPr="005D7468" w:rsidRDefault="006E44E7" w:rsidP="002B729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74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 баллов</w:t>
            </w:r>
          </w:p>
        </w:tc>
      </w:tr>
    </w:tbl>
    <w:p w:rsidR="00E70B30" w:rsidRPr="002B7299" w:rsidRDefault="00E70B30" w:rsidP="002B7299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sectPr w:rsidR="00E70B30" w:rsidRPr="002B7299" w:rsidSect="002B729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C63" w:rsidRDefault="00B51C63" w:rsidP="00846E1D">
      <w:pPr>
        <w:spacing w:after="0" w:line="240" w:lineRule="auto"/>
      </w:pPr>
      <w:r>
        <w:separator/>
      </w:r>
    </w:p>
  </w:endnote>
  <w:endnote w:type="continuationSeparator" w:id="0">
    <w:p w:rsidR="00B51C63" w:rsidRDefault="00B51C63" w:rsidP="00846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E1D" w:rsidRDefault="00846E1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E1D" w:rsidRDefault="00846E1D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E1D" w:rsidRDefault="00846E1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C63" w:rsidRDefault="00B51C63" w:rsidP="00846E1D">
      <w:pPr>
        <w:spacing w:after="0" w:line="240" w:lineRule="auto"/>
      </w:pPr>
      <w:r>
        <w:separator/>
      </w:r>
    </w:p>
  </w:footnote>
  <w:footnote w:type="continuationSeparator" w:id="0">
    <w:p w:rsidR="00B51C63" w:rsidRDefault="00B51C63" w:rsidP="00846E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E1D" w:rsidRDefault="00846E1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E1D" w:rsidRPr="00922030" w:rsidRDefault="00846E1D" w:rsidP="00846E1D">
    <w:pPr>
      <w:pStyle w:val="a7"/>
      <w:spacing w:after="120"/>
      <w:jc w:val="right"/>
      <w:rPr>
        <w:sz w:val="16"/>
        <w:szCs w:val="16"/>
      </w:rPr>
    </w:pPr>
    <w:r>
      <w:rPr>
        <w:sz w:val="16"/>
        <w:szCs w:val="16"/>
      </w:rPr>
      <w:t xml:space="preserve">Открытый областной конкурс компетентностно-ориентированных заданий проводится </w:t>
    </w:r>
    <w:r w:rsidRPr="00922030">
      <w:rPr>
        <w:sz w:val="16"/>
        <w:szCs w:val="16"/>
      </w:rPr>
      <w:t xml:space="preserve">с использованием </w:t>
    </w:r>
    <w:r>
      <w:rPr>
        <w:sz w:val="16"/>
        <w:szCs w:val="16"/>
      </w:rPr>
      <w:br/>
    </w:r>
    <w:r w:rsidRPr="00922030">
      <w:rPr>
        <w:sz w:val="16"/>
        <w:szCs w:val="16"/>
      </w:rPr>
      <w:t>гранта Президента Российской Федерации на развитие гражданского общества, предоставленного Фондом президентских гра</w:t>
    </w:r>
    <w:r w:rsidRPr="00922030">
      <w:rPr>
        <w:sz w:val="16"/>
        <w:szCs w:val="16"/>
      </w:rPr>
      <w:t>н</w:t>
    </w:r>
    <w:r w:rsidRPr="00922030">
      <w:rPr>
        <w:sz w:val="16"/>
        <w:szCs w:val="16"/>
      </w:rPr>
      <w:t>тов</w:t>
    </w:r>
  </w:p>
  <w:p w:rsidR="00846E1D" w:rsidRDefault="00846E1D">
    <w:pPr>
      <w:pStyle w:val="a7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E1D" w:rsidRDefault="00846E1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D5BB0"/>
    <w:multiLevelType w:val="hybridMultilevel"/>
    <w:tmpl w:val="FF306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9E8"/>
    <w:rsid w:val="002B7299"/>
    <w:rsid w:val="00313276"/>
    <w:rsid w:val="004F2DBC"/>
    <w:rsid w:val="005121BA"/>
    <w:rsid w:val="005D7468"/>
    <w:rsid w:val="00627022"/>
    <w:rsid w:val="006E44E7"/>
    <w:rsid w:val="00846E1D"/>
    <w:rsid w:val="009B5E4B"/>
    <w:rsid w:val="00B51C63"/>
    <w:rsid w:val="00BA6001"/>
    <w:rsid w:val="00BD39E8"/>
    <w:rsid w:val="00E70B30"/>
    <w:rsid w:val="00F9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0B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3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39E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2702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70B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6">
    <w:name w:val="Table Grid"/>
    <w:basedOn w:val="a1"/>
    <w:uiPriority w:val="59"/>
    <w:rsid w:val="00E70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46E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6E1D"/>
  </w:style>
  <w:style w:type="paragraph" w:styleId="a9">
    <w:name w:val="footer"/>
    <w:basedOn w:val="a"/>
    <w:link w:val="aa"/>
    <w:uiPriority w:val="99"/>
    <w:unhideWhenUsed/>
    <w:rsid w:val="00846E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6E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0B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3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39E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2702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70B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6">
    <w:name w:val="Table Grid"/>
    <w:basedOn w:val="a1"/>
    <w:uiPriority w:val="59"/>
    <w:rsid w:val="00E70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46E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6E1D"/>
  </w:style>
  <w:style w:type="paragraph" w:styleId="a9">
    <w:name w:val="footer"/>
    <w:basedOn w:val="a"/>
    <w:link w:val="aa"/>
    <w:uiPriority w:val="99"/>
    <w:unhideWhenUsed/>
    <w:rsid w:val="00846E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6E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0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87;&#1082;\AppData\Roaming\Microsoft\&#1064;&#1072;&#1073;&#1083;&#1086;&#1085;&#1099;\Normal.dot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5</cp:revision>
  <dcterms:created xsi:type="dcterms:W3CDTF">2020-02-19T15:46:00Z</dcterms:created>
  <dcterms:modified xsi:type="dcterms:W3CDTF">2020-02-21T09:11:00Z</dcterms:modified>
</cp:coreProperties>
</file>