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A37" w:rsidRPr="00DC2A28" w:rsidRDefault="00216A37" w:rsidP="00216A37">
      <w:pPr>
        <w:ind w:left="2552"/>
        <w:jc w:val="both"/>
        <w:rPr>
          <w:rFonts w:cs="Calibri"/>
          <w:sz w:val="20"/>
          <w:szCs w:val="20"/>
        </w:rPr>
      </w:pPr>
      <w:r w:rsidRPr="00404371">
        <w:rPr>
          <w:rFonts w:ascii="Calibri" w:hAnsi="Calibri" w:cs="Calibri"/>
          <w:sz w:val="20"/>
          <w:szCs w:val="20"/>
        </w:rPr>
        <w:t>Задание подготовлено в рамках проекта АНО «Лаборатория модернизации обр</w:t>
      </w:r>
      <w:r w:rsidRPr="00404371">
        <w:rPr>
          <w:rFonts w:ascii="Calibri" w:hAnsi="Calibri" w:cs="Calibri"/>
          <w:sz w:val="20"/>
          <w:szCs w:val="20"/>
        </w:rPr>
        <w:t>а</w:t>
      </w:r>
      <w:r w:rsidRPr="00404371">
        <w:rPr>
          <w:rFonts w:ascii="Calibri" w:hAnsi="Calibri" w:cs="Calibri"/>
          <w:sz w:val="20"/>
          <w:szCs w:val="20"/>
        </w:rPr>
        <w:t>зовательных ресурсов» «</w:t>
      </w:r>
      <w:proofErr w:type="gramStart"/>
      <w:r w:rsidRPr="00404371">
        <w:rPr>
          <w:rFonts w:ascii="Calibri" w:hAnsi="Calibri" w:cs="Calibri"/>
          <w:sz w:val="20"/>
          <w:szCs w:val="20"/>
        </w:rPr>
        <w:t>Кадровый</w:t>
      </w:r>
      <w:proofErr w:type="gramEnd"/>
      <w:r w:rsidRPr="00404371">
        <w:rPr>
          <w:rFonts w:ascii="Calibri" w:hAnsi="Calibri" w:cs="Calibri"/>
          <w:sz w:val="20"/>
          <w:szCs w:val="20"/>
        </w:rPr>
        <w:t xml:space="preserve"> и учебно-методический ресурс формирования общих компетенций обучающихся по программам СПО», который реализуется с использованием гранта Президента Российской Федерации на развитие гражда</w:t>
      </w:r>
      <w:r w:rsidRPr="00404371">
        <w:rPr>
          <w:rFonts w:ascii="Calibri" w:hAnsi="Calibri" w:cs="Calibri"/>
          <w:sz w:val="20"/>
          <w:szCs w:val="20"/>
        </w:rPr>
        <w:t>н</w:t>
      </w:r>
      <w:r w:rsidRPr="00DC2A28">
        <w:rPr>
          <w:rFonts w:cs="Calibri"/>
          <w:sz w:val="20"/>
          <w:szCs w:val="20"/>
        </w:rPr>
        <w:t xml:space="preserve">ского </w:t>
      </w:r>
      <w:r w:rsidRPr="00404371">
        <w:rPr>
          <w:rFonts w:ascii="Calibri" w:hAnsi="Calibri" w:cs="Calibri"/>
          <w:sz w:val="20"/>
          <w:szCs w:val="20"/>
        </w:rPr>
        <w:t>общества, предоставленного Фондом президентских грантов.</w:t>
      </w:r>
    </w:p>
    <w:p w:rsidR="00216A37" w:rsidRDefault="00216A37" w:rsidP="008B5D3C">
      <w:pPr>
        <w:jc w:val="both"/>
        <w:rPr>
          <w:rFonts w:eastAsia="Calibri"/>
          <w:i/>
          <w:lang w:eastAsia="en-US"/>
        </w:rPr>
      </w:pPr>
    </w:p>
    <w:p w:rsidR="00727E7C" w:rsidRPr="00727E7C" w:rsidRDefault="00727E7C" w:rsidP="008B5D3C">
      <w:pPr>
        <w:jc w:val="both"/>
        <w:rPr>
          <w:rFonts w:eastAsia="Calibri"/>
          <w:lang w:eastAsia="en-US"/>
        </w:rPr>
      </w:pPr>
      <w:r w:rsidRPr="00727E7C">
        <w:rPr>
          <w:rFonts w:eastAsia="Calibri"/>
          <w:i/>
          <w:lang w:eastAsia="en-US"/>
        </w:rPr>
        <w:t>Разработчик</w:t>
      </w:r>
      <w:r w:rsidRPr="00727E7C">
        <w:rPr>
          <w:rFonts w:eastAsia="Calibri"/>
          <w:lang w:eastAsia="en-US"/>
        </w:rPr>
        <w:t>: Пожидаева Евгения Алексеевна, ГБПОУ СО «Сергиевский губернский техн</w:t>
      </w:r>
      <w:r w:rsidRPr="00727E7C">
        <w:rPr>
          <w:rFonts w:eastAsia="Calibri"/>
          <w:lang w:eastAsia="en-US"/>
        </w:rPr>
        <w:t>и</w:t>
      </w:r>
      <w:r w:rsidRPr="00727E7C">
        <w:rPr>
          <w:rFonts w:eastAsia="Calibri"/>
          <w:lang w:eastAsia="en-US"/>
        </w:rPr>
        <w:t>кум»</w:t>
      </w:r>
    </w:p>
    <w:p w:rsidR="008B5D3C" w:rsidRPr="00727E7C" w:rsidRDefault="00727E7C" w:rsidP="008B5D3C">
      <w:pPr>
        <w:jc w:val="both"/>
      </w:pPr>
      <w:r w:rsidRPr="00727E7C">
        <w:rPr>
          <w:i/>
        </w:rPr>
        <w:t>Курс</w:t>
      </w:r>
      <w:r w:rsidRPr="00727E7C">
        <w:t xml:space="preserve">: </w:t>
      </w:r>
      <w:r w:rsidR="008B5D3C" w:rsidRPr="00727E7C">
        <w:t xml:space="preserve">ОП.06 </w:t>
      </w:r>
      <w:r w:rsidRPr="00727E7C">
        <w:t>Основы агрономии (35.02.16)</w:t>
      </w:r>
    </w:p>
    <w:p w:rsidR="008B5D3C" w:rsidRPr="00727E7C" w:rsidRDefault="008B5D3C" w:rsidP="008B5D3C">
      <w:pPr>
        <w:jc w:val="both"/>
        <w:rPr>
          <w:rFonts w:eastAsia="Calibri"/>
          <w:lang w:eastAsia="en-US"/>
        </w:rPr>
      </w:pPr>
      <w:r w:rsidRPr="00727E7C">
        <w:rPr>
          <w:rFonts w:eastAsia="Calibri"/>
          <w:i/>
          <w:lang w:eastAsia="en-US"/>
        </w:rPr>
        <w:t>Тема</w:t>
      </w:r>
      <w:r w:rsidR="00727E7C" w:rsidRPr="00727E7C">
        <w:rPr>
          <w:rFonts w:eastAsia="Calibri"/>
          <w:lang w:eastAsia="en-US"/>
        </w:rPr>
        <w:t>:</w:t>
      </w:r>
      <w:r w:rsidRPr="00727E7C">
        <w:rPr>
          <w:rFonts w:eastAsia="Calibri"/>
          <w:lang w:eastAsia="en-US"/>
        </w:rPr>
        <w:t xml:space="preserve"> </w:t>
      </w:r>
      <w:r w:rsidRPr="00727E7C">
        <w:t>Удобрения и их применение</w:t>
      </w:r>
    </w:p>
    <w:p w:rsidR="008B5D3C" w:rsidRPr="00727E7C" w:rsidRDefault="008B5D3C" w:rsidP="008B5D3C">
      <w:pPr>
        <w:tabs>
          <w:tab w:val="left" w:pos="0"/>
        </w:tabs>
        <w:jc w:val="both"/>
        <w:rPr>
          <w:rFonts w:eastAsia="Calibri"/>
          <w:b/>
          <w:strike/>
          <w:color w:val="000000"/>
          <w:lang w:eastAsia="en-US"/>
        </w:rPr>
      </w:pPr>
    </w:p>
    <w:p w:rsidR="008B5D3C" w:rsidRPr="00727E7C" w:rsidRDefault="00727E7C" w:rsidP="008B5D3C">
      <w:pPr>
        <w:jc w:val="both"/>
        <w:rPr>
          <w:rFonts w:eastAsia="Calibri"/>
          <w:i/>
          <w:lang w:eastAsia="en-US"/>
        </w:rPr>
      </w:pPr>
      <w:r w:rsidRPr="00727E7C">
        <w:rPr>
          <w:rFonts w:eastAsia="Calibri"/>
          <w:i/>
          <w:lang w:eastAsia="en-US"/>
        </w:rPr>
        <w:t>К</w:t>
      </w:r>
      <w:r>
        <w:rPr>
          <w:rFonts w:eastAsia="Calibri"/>
          <w:i/>
          <w:lang w:eastAsia="en-US"/>
        </w:rPr>
        <w:t>омментарии</w:t>
      </w:r>
    </w:p>
    <w:p w:rsidR="008B5D3C" w:rsidRPr="00727E7C" w:rsidRDefault="008B5D3C" w:rsidP="00727E7C">
      <w:pPr>
        <w:ind w:firstLine="709"/>
        <w:jc w:val="both"/>
        <w:rPr>
          <w:rFonts w:eastAsia="Calibri"/>
          <w:lang w:eastAsia="en-US"/>
        </w:rPr>
      </w:pPr>
      <w:r w:rsidRPr="00727E7C">
        <w:rPr>
          <w:rFonts w:eastAsia="Calibri"/>
          <w:lang w:eastAsia="en-US"/>
        </w:rPr>
        <w:t>Обучающиеся выполняют данное компетентностно-ориентированное задание в пр</w:t>
      </w:r>
      <w:r w:rsidRPr="00727E7C">
        <w:rPr>
          <w:rFonts w:eastAsia="Calibri"/>
          <w:lang w:eastAsia="en-US"/>
        </w:rPr>
        <w:t>о</w:t>
      </w:r>
      <w:r w:rsidRPr="00727E7C">
        <w:rPr>
          <w:rFonts w:eastAsia="Calibri"/>
          <w:lang w:eastAsia="en-US"/>
        </w:rPr>
        <w:t>цессе ознакомления с новой темой. Сведения, упоминаемые в источнике, не должны предв</w:t>
      </w:r>
      <w:r w:rsidRPr="00727E7C">
        <w:rPr>
          <w:rFonts w:eastAsia="Calibri"/>
          <w:lang w:eastAsia="en-US"/>
        </w:rPr>
        <w:t>а</w:t>
      </w:r>
      <w:r w:rsidRPr="00727E7C">
        <w:rPr>
          <w:rFonts w:eastAsia="Calibri"/>
          <w:lang w:eastAsia="en-US"/>
        </w:rPr>
        <w:t xml:space="preserve">рительно сообщаться </w:t>
      </w:r>
      <w:proofErr w:type="gramStart"/>
      <w:r w:rsidRPr="00727E7C">
        <w:rPr>
          <w:rFonts w:eastAsia="Calibri"/>
          <w:lang w:eastAsia="en-US"/>
        </w:rPr>
        <w:t>обучающимся</w:t>
      </w:r>
      <w:proofErr w:type="gramEnd"/>
      <w:r w:rsidRPr="00727E7C">
        <w:rPr>
          <w:rFonts w:eastAsia="Calibri"/>
          <w:lang w:eastAsia="en-US"/>
        </w:rPr>
        <w:t>. Результаты работы можно использовать при изучении последующих тем по дисциплине.</w:t>
      </w:r>
    </w:p>
    <w:p w:rsidR="008B5D3C" w:rsidRPr="00727E7C" w:rsidRDefault="008B5D3C" w:rsidP="00727E7C">
      <w:pPr>
        <w:ind w:firstLine="709"/>
      </w:pPr>
    </w:p>
    <w:p w:rsidR="00727E7C" w:rsidRDefault="00727E7C" w:rsidP="00727E7C">
      <w:pPr>
        <w:ind w:firstLine="709"/>
        <w:jc w:val="both"/>
        <w:rPr>
          <w:rFonts w:eastAsia="Calibri"/>
          <w:lang w:eastAsia="en-US"/>
        </w:rPr>
      </w:pPr>
    </w:p>
    <w:p w:rsidR="00727E7C" w:rsidRDefault="008B5D3C" w:rsidP="00727E7C">
      <w:pPr>
        <w:ind w:firstLine="709"/>
        <w:jc w:val="both"/>
        <w:rPr>
          <w:rFonts w:eastAsia="Calibri"/>
          <w:lang w:eastAsia="en-US"/>
        </w:rPr>
      </w:pPr>
      <w:r w:rsidRPr="00727E7C">
        <w:rPr>
          <w:rFonts w:eastAsia="Calibri"/>
          <w:lang w:eastAsia="en-US"/>
        </w:rPr>
        <w:t>Внимательно изучите источник.</w:t>
      </w:r>
    </w:p>
    <w:p w:rsidR="008B5D3C" w:rsidRPr="00727E7C" w:rsidRDefault="008B5D3C" w:rsidP="00727E7C">
      <w:pPr>
        <w:ind w:firstLine="709"/>
        <w:jc w:val="both"/>
        <w:rPr>
          <w:rFonts w:eastAsia="Calibri"/>
          <w:lang w:eastAsia="en-US"/>
        </w:rPr>
      </w:pPr>
      <w:r w:rsidRPr="00727E7C">
        <w:rPr>
          <w:rFonts w:eastAsia="Calibri"/>
          <w:b/>
          <w:lang w:eastAsia="en-US"/>
        </w:rPr>
        <w:t>Письменно ответьте на вопросы</w:t>
      </w:r>
      <w:r w:rsidRPr="00727E7C">
        <w:rPr>
          <w:rFonts w:eastAsia="Calibri"/>
          <w:lang w:eastAsia="en-US"/>
        </w:rPr>
        <w:t>.</w:t>
      </w:r>
    </w:p>
    <w:p w:rsidR="00727E7C" w:rsidRDefault="00727E7C" w:rsidP="00727E7C">
      <w:pPr>
        <w:ind w:firstLine="709"/>
        <w:jc w:val="both"/>
      </w:pPr>
    </w:p>
    <w:p w:rsidR="002659FE" w:rsidRPr="00216A37" w:rsidRDefault="002659FE" w:rsidP="00727E7C">
      <w:pPr>
        <w:spacing w:line="360" w:lineRule="auto"/>
        <w:ind w:firstLine="709"/>
        <w:jc w:val="both"/>
      </w:pPr>
      <w:r w:rsidRPr="00727E7C">
        <w:t xml:space="preserve">1. </w:t>
      </w:r>
      <w:r w:rsidR="00254DAB" w:rsidRPr="00727E7C">
        <w:t>На сколько т/га увеличилась среднее значение показателя урожайности при инте</w:t>
      </w:r>
      <w:r w:rsidR="00254DAB" w:rsidRPr="00727E7C">
        <w:t>н</w:t>
      </w:r>
      <w:r w:rsidR="00254DAB" w:rsidRPr="00727E7C">
        <w:t xml:space="preserve">сивной </w:t>
      </w:r>
      <w:proofErr w:type="gramStart"/>
      <w:r w:rsidR="00254DAB" w:rsidRPr="00727E7C">
        <w:t>органо-</w:t>
      </w:r>
      <w:r w:rsidR="00254DAB" w:rsidRPr="00216A37">
        <w:t>минеральной</w:t>
      </w:r>
      <w:proofErr w:type="gramEnd"/>
      <w:r w:rsidR="00254DAB" w:rsidRPr="00216A37">
        <w:t xml:space="preserve"> системе удобрения по сравнению с </w:t>
      </w:r>
      <w:r w:rsidR="00E9456E" w:rsidRPr="00216A37">
        <w:t xml:space="preserve">рекомендуемой </w:t>
      </w:r>
      <w:r w:rsidR="00254DAB" w:rsidRPr="00216A37">
        <w:t>органо-минеральной в севообороте с чисты</w:t>
      </w:r>
      <w:bookmarkStart w:id="0" w:name="_GoBack"/>
      <w:bookmarkEnd w:id="0"/>
      <w:r w:rsidR="00254DAB" w:rsidRPr="00216A37">
        <w:t>м паром?</w:t>
      </w:r>
    </w:p>
    <w:p w:rsidR="008B5D3C" w:rsidRPr="00216A37" w:rsidRDefault="00727E7C" w:rsidP="00727E7C">
      <w:pPr>
        <w:spacing w:line="360" w:lineRule="auto"/>
        <w:jc w:val="both"/>
      </w:pPr>
      <w:r w:rsidRPr="00216A37">
        <w:t>________________________________________________________________________________</w:t>
      </w:r>
    </w:p>
    <w:p w:rsidR="00B77680" w:rsidRPr="00216A37" w:rsidRDefault="008B5D3C" w:rsidP="00727E7C">
      <w:pPr>
        <w:spacing w:line="360" w:lineRule="auto"/>
        <w:ind w:firstLine="709"/>
        <w:jc w:val="both"/>
      </w:pPr>
      <w:r w:rsidRPr="00216A37">
        <w:t xml:space="preserve">2. </w:t>
      </w:r>
      <w:r w:rsidR="00254DAB" w:rsidRPr="00216A37">
        <w:t xml:space="preserve">При каком виде севооборота </w:t>
      </w:r>
      <w:r w:rsidR="00895843" w:rsidRPr="00216A37">
        <w:t>среднее значение показателя урожайности является самым высоким</w:t>
      </w:r>
      <w:r w:rsidR="00B77680" w:rsidRPr="00216A37">
        <w:t>?</w:t>
      </w:r>
    </w:p>
    <w:p w:rsidR="00727E7C" w:rsidRPr="00216A37" w:rsidRDefault="00727E7C" w:rsidP="00727E7C">
      <w:pPr>
        <w:spacing w:line="360" w:lineRule="auto"/>
        <w:jc w:val="both"/>
      </w:pPr>
      <w:r w:rsidRPr="00216A37">
        <w:t>________________________________________________________________________________</w:t>
      </w:r>
    </w:p>
    <w:p w:rsidR="008B5D3C" w:rsidRPr="00216A37" w:rsidRDefault="008B5D3C" w:rsidP="00727E7C">
      <w:pPr>
        <w:spacing w:line="360" w:lineRule="auto"/>
        <w:ind w:firstLine="709"/>
        <w:jc w:val="both"/>
      </w:pPr>
      <w:r w:rsidRPr="00216A37">
        <w:t xml:space="preserve">3. </w:t>
      </w:r>
      <w:proofErr w:type="gramStart"/>
      <w:r w:rsidR="00895843" w:rsidRPr="00216A37">
        <w:t>Какая</w:t>
      </w:r>
      <w:proofErr w:type="gramEnd"/>
      <w:r w:rsidR="00895843" w:rsidRPr="00216A37">
        <w:t xml:space="preserve"> система удобрений показывает самое высокое среднее значение показателя урожайности</w:t>
      </w:r>
      <w:r w:rsidRPr="00216A37">
        <w:t>?</w:t>
      </w:r>
    </w:p>
    <w:p w:rsidR="00727E7C" w:rsidRPr="00216A37" w:rsidRDefault="00727E7C" w:rsidP="00727E7C">
      <w:pPr>
        <w:spacing w:line="360" w:lineRule="auto"/>
        <w:jc w:val="both"/>
      </w:pPr>
      <w:r w:rsidRPr="00216A37">
        <w:t>________________________________________________________________________________</w:t>
      </w:r>
    </w:p>
    <w:p w:rsidR="00B77680" w:rsidRPr="00216A37" w:rsidRDefault="008B5D3C" w:rsidP="00727E7C">
      <w:pPr>
        <w:spacing w:line="360" w:lineRule="auto"/>
        <w:ind w:firstLine="709"/>
        <w:jc w:val="both"/>
      </w:pPr>
      <w:r w:rsidRPr="00216A37">
        <w:t xml:space="preserve">4. </w:t>
      </w:r>
      <w:r w:rsidR="00B92426" w:rsidRPr="00216A37">
        <w:t xml:space="preserve">При какой обработке почвы в севообороте с чистым паром </w:t>
      </w:r>
      <w:r w:rsidR="00E9456E" w:rsidRPr="00216A37">
        <w:t xml:space="preserve">в </w:t>
      </w:r>
      <w:r w:rsidR="00B92426" w:rsidRPr="00216A37">
        <w:t>2003-2007 годах ур</w:t>
      </w:r>
      <w:r w:rsidR="00B92426" w:rsidRPr="00216A37">
        <w:t>о</w:t>
      </w:r>
      <w:r w:rsidR="00B92426" w:rsidRPr="00216A37">
        <w:t>жайность яровой пшеницы была максимально высокой?</w:t>
      </w:r>
    </w:p>
    <w:p w:rsidR="00727E7C" w:rsidRPr="00216A37" w:rsidRDefault="00727E7C" w:rsidP="00727E7C">
      <w:pPr>
        <w:spacing w:line="360" w:lineRule="auto"/>
        <w:jc w:val="both"/>
      </w:pPr>
      <w:r w:rsidRPr="00216A37">
        <w:t>________________________________________________________________________________</w:t>
      </w:r>
    </w:p>
    <w:p w:rsidR="00254DAB" w:rsidRPr="00216A37" w:rsidRDefault="00254DAB" w:rsidP="00727E7C">
      <w:pPr>
        <w:spacing w:line="360" w:lineRule="auto"/>
        <w:ind w:firstLine="709"/>
        <w:jc w:val="both"/>
        <w:rPr>
          <w:i/>
        </w:rPr>
      </w:pPr>
    </w:p>
    <w:p w:rsidR="00B92426" w:rsidRPr="00216A37" w:rsidRDefault="00B92426" w:rsidP="00727E7C">
      <w:pPr>
        <w:spacing w:line="360" w:lineRule="auto"/>
        <w:ind w:firstLine="709"/>
        <w:jc w:val="both"/>
      </w:pPr>
      <w:r w:rsidRPr="00216A37">
        <w:t xml:space="preserve">5. Какой была урожайность яровой пшеницы в 2005 году в севообороте с </w:t>
      </w:r>
      <w:proofErr w:type="spellStart"/>
      <w:r w:rsidRPr="00216A37">
        <w:t>сидерал</w:t>
      </w:r>
      <w:r w:rsidRPr="00216A37">
        <w:t>ь</w:t>
      </w:r>
      <w:r w:rsidRPr="00216A37">
        <w:t>ным</w:t>
      </w:r>
      <w:proofErr w:type="spellEnd"/>
      <w:r w:rsidRPr="00216A37">
        <w:t xml:space="preserve"> паром без механической обработки</w:t>
      </w:r>
      <w:r w:rsidR="00E9456E" w:rsidRPr="00216A37">
        <w:t xml:space="preserve"> при отсутствии </w:t>
      </w:r>
      <w:r w:rsidRPr="00216A37">
        <w:t>удобрений?</w:t>
      </w:r>
    </w:p>
    <w:p w:rsidR="00727E7C" w:rsidRPr="00727E7C" w:rsidRDefault="00727E7C" w:rsidP="00727E7C">
      <w:pPr>
        <w:spacing w:line="360" w:lineRule="auto"/>
        <w:jc w:val="both"/>
      </w:pPr>
      <w:r>
        <w:t>________________________________________________________________________________</w:t>
      </w:r>
    </w:p>
    <w:p w:rsidR="00727E7C" w:rsidRPr="00727E7C" w:rsidRDefault="00727E7C" w:rsidP="00727E7C">
      <w:pPr>
        <w:ind w:firstLine="709"/>
        <w:jc w:val="both"/>
      </w:pPr>
    </w:p>
    <w:p w:rsidR="00254DAB" w:rsidRPr="00727E7C" w:rsidRDefault="00254DAB" w:rsidP="00727E7C">
      <w:pPr>
        <w:jc w:val="center"/>
        <w:rPr>
          <w:i/>
        </w:rPr>
      </w:pPr>
      <w:r w:rsidRPr="00727E7C">
        <w:rPr>
          <w:i/>
          <w:noProof/>
        </w:rPr>
        <w:lastRenderedPageBreak/>
        <w:drawing>
          <wp:inline distT="0" distB="0" distL="0" distR="0" wp14:anchorId="194F2397" wp14:editId="0C152376">
            <wp:extent cx="4581525" cy="4972050"/>
            <wp:effectExtent l="0" t="0" r="9525" b="0"/>
            <wp:docPr id="2" name="Рисунок 2" descr="F:\Конкурс ОК\КОЗ_ИСИ_доработка\ИСИ-1_Севостьянова\3 партия\С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Конкурс ОК\КОЗ_ИСИ_доработка\ИСИ-1_Севостьянова\3 партия\СХ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28" t="1392"/>
                    <a:stretch/>
                  </pic:blipFill>
                  <pic:spPr bwMode="auto">
                    <a:xfrm>
                      <a:off x="0" y="0"/>
                      <a:ext cx="4581525" cy="497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4DAB" w:rsidRPr="00727E7C" w:rsidRDefault="00254DAB" w:rsidP="00254DAB">
      <w:pPr>
        <w:jc w:val="both"/>
        <w:rPr>
          <w:i/>
        </w:rPr>
      </w:pPr>
    </w:p>
    <w:p w:rsidR="00254DAB" w:rsidRPr="00727E7C" w:rsidRDefault="00254DAB" w:rsidP="00254DAB">
      <w:pPr>
        <w:jc w:val="both"/>
        <w:rPr>
          <w:i/>
        </w:rPr>
      </w:pPr>
    </w:p>
    <w:p w:rsidR="00254DAB" w:rsidRPr="00727E7C" w:rsidRDefault="00254DAB" w:rsidP="00727E7C">
      <w:pPr>
        <w:jc w:val="center"/>
        <w:rPr>
          <w:i/>
        </w:rPr>
      </w:pPr>
      <w:r w:rsidRPr="00727E7C">
        <w:rPr>
          <w:i/>
          <w:noProof/>
        </w:rPr>
        <w:drawing>
          <wp:inline distT="0" distB="0" distL="0" distR="0" wp14:anchorId="21FE2F69" wp14:editId="2F6DA08E">
            <wp:extent cx="3759061" cy="3171825"/>
            <wp:effectExtent l="0" t="0" r="0" b="0"/>
            <wp:docPr id="1" name="Рисунок 1" descr="F:\Конкурс ОК\КОЗ_ИСИ_доработка\ИСИ-1_Севостьянова\3 партия\СХ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онкурс ОК\КОЗ_ИСИ_доработка\ИСИ-1_Севостьянова\3 партия\СХ 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3174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DAB" w:rsidRPr="00727E7C" w:rsidRDefault="00254DAB" w:rsidP="00254DAB">
      <w:pPr>
        <w:jc w:val="both"/>
        <w:rPr>
          <w:i/>
        </w:rPr>
      </w:pPr>
    </w:p>
    <w:p w:rsidR="00254DAB" w:rsidRPr="00727E7C" w:rsidRDefault="00727E7C" w:rsidP="00727E7C">
      <w:pPr>
        <w:jc w:val="right"/>
      </w:pPr>
      <w:r>
        <w:rPr>
          <w:i/>
        </w:rPr>
        <w:t>Использован и</w:t>
      </w:r>
      <w:r w:rsidR="00254DAB" w:rsidRPr="00727E7C">
        <w:rPr>
          <w:i/>
        </w:rPr>
        <w:t>сточник:</w:t>
      </w:r>
      <w:r>
        <w:rPr>
          <w:i/>
        </w:rPr>
        <w:br/>
      </w:r>
      <w:hyperlink r:id="rId8" w:history="1">
        <w:r w:rsidR="00254DAB" w:rsidRPr="00727E7C">
          <w:rPr>
            <w:rStyle w:val="a4"/>
          </w:rPr>
          <w:t>https://www.agroxxi.ru/journal/20090709/20090709019.pdf</w:t>
        </w:r>
      </w:hyperlink>
    </w:p>
    <w:p w:rsidR="0029248C" w:rsidRPr="00727E7C" w:rsidRDefault="0029248C" w:rsidP="0029248C">
      <w:pPr>
        <w:jc w:val="both"/>
      </w:pPr>
    </w:p>
    <w:p w:rsidR="0029248C" w:rsidRPr="00727E7C" w:rsidRDefault="0029248C" w:rsidP="0029248C">
      <w:pPr>
        <w:rPr>
          <w:u w:val="single"/>
        </w:rPr>
      </w:pPr>
      <w:r w:rsidRPr="00727E7C">
        <w:rPr>
          <w:u w:val="single"/>
        </w:rPr>
        <w:lastRenderedPageBreak/>
        <w:t>Инструмент проверки</w:t>
      </w:r>
    </w:p>
    <w:p w:rsidR="0029248C" w:rsidRPr="00727E7C" w:rsidRDefault="0029248C" w:rsidP="0029248C">
      <w:pPr>
        <w:rPr>
          <w:i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63"/>
        <w:gridCol w:w="1808"/>
      </w:tblGrid>
      <w:tr w:rsidR="00B92426" w:rsidRPr="00727E7C" w:rsidTr="00124177">
        <w:tc>
          <w:tcPr>
            <w:tcW w:w="7763" w:type="dxa"/>
          </w:tcPr>
          <w:p w:rsidR="00B92426" w:rsidRPr="00727E7C" w:rsidRDefault="00B92426" w:rsidP="00B92426">
            <w:pPr>
              <w:jc w:val="both"/>
            </w:pPr>
            <w:r w:rsidRPr="00727E7C">
              <w:t>0,05 т/га</w:t>
            </w:r>
          </w:p>
        </w:tc>
        <w:tc>
          <w:tcPr>
            <w:tcW w:w="1808" w:type="dxa"/>
          </w:tcPr>
          <w:p w:rsidR="00B92426" w:rsidRPr="00727E7C" w:rsidRDefault="00B92426" w:rsidP="00DF565A">
            <w:r w:rsidRPr="00727E7C">
              <w:t>1</w:t>
            </w:r>
            <w:r w:rsidR="00DF565A">
              <w:t xml:space="preserve"> </w:t>
            </w:r>
            <w:r w:rsidRPr="00727E7C">
              <w:t>балл</w:t>
            </w:r>
          </w:p>
        </w:tc>
      </w:tr>
      <w:tr w:rsidR="00B92426" w:rsidRPr="00727E7C" w:rsidTr="00124177">
        <w:tc>
          <w:tcPr>
            <w:tcW w:w="7763" w:type="dxa"/>
          </w:tcPr>
          <w:p w:rsidR="00B92426" w:rsidRPr="00727E7C" w:rsidRDefault="00B92426" w:rsidP="00B92426">
            <w:r w:rsidRPr="00727E7C">
              <w:t>При севообороте с чистым паром</w:t>
            </w:r>
          </w:p>
        </w:tc>
        <w:tc>
          <w:tcPr>
            <w:tcW w:w="1808" w:type="dxa"/>
          </w:tcPr>
          <w:p w:rsidR="00B92426" w:rsidRPr="00727E7C" w:rsidRDefault="00B92426" w:rsidP="00DF565A">
            <w:r w:rsidRPr="00727E7C">
              <w:t>1</w:t>
            </w:r>
            <w:r w:rsidR="00DF565A">
              <w:t xml:space="preserve"> </w:t>
            </w:r>
            <w:r w:rsidRPr="00727E7C">
              <w:t>балл</w:t>
            </w:r>
          </w:p>
        </w:tc>
      </w:tr>
      <w:tr w:rsidR="00B92426" w:rsidRPr="00727E7C" w:rsidTr="00124177">
        <w:tc>
          <w:tcPr>
            <w:tcW w:w="7763" w:type="dxa"/>
          </w:tcPr>
          <w:p w:rsidR="00B92426" w:rsidRPr="00727E7C" w:rsidRDefault="00B92426" w:rsidP="00B92426">
            <w:pPr>
              <w:jc w:val="both"/>
            </w:pPr>
            <w:r w:rsidRPr="00727E7C">
              <w:t xml:space="preserve">Интенсивная </w:t>
            </w:r>
            <w:proofErr w:type="gramStart"/>
            <w:r w:rsidRPr="00727E7C">
              <w:t>органо-минеральная</w:t>
            </w:r>
            <w:proofErr w:type="gramEnd"/>
          </w:p>
        </w:tc>
        <w:tc>
          <w:tcPr>
            <w:tcW w:w="1808" w:type="dxa"/>
          </w:tcPr>
          <w:p w:rsidR="00B92426" w:rsidRPr="00727E7C" w:rsidRDefault="00B92426" w:rsidP="00DF565A">
            <w:r w:rsidRPr="00727E7C">
              <w:t>1</w:t>
            </w:r>
            <w:r w:rsidR="00DF565A">
              <w:t xml:space="preserve"> </w:t>
            </w:r>
            <w:r w:rsidRPr="00727E7C">
              <w:t>балл</w:t>
            </w:r>
          </w:p>
        </w:tc>
      </w:tr>
      <w:tr w:rsidR="00B92426" w:rsidRPr="00727E7C" w:rsidTr="00124177">
        <w:tc>
          <w:tcPr>
            <w:tcW w:w="7763" w:type="dxa"/>
          </w:tcPr>
          <w:p w:rsidR="00B92426" w:rsidRPr="00727E7C" w:rsidRDefault="00B92426" w:rsidP="00B92426">
            <w:pPr>
              <w:jc w:val="both"/>
            </w:pPr>
            <w:r w:rsidRPr="00727E7C">
              <w:t>Рыхление на 10-12 см</w:t>
            </w:r>
          </w:p>
        </w:tc>
        <w:tc>
          <w:tcPr>
            <w:tcW w:w="1808" w:type="dxa"/>
          </w:tcPr>
          <w:p w:rsidR="00B92426" w:rsidRPr="00727E7C" w:rsidRDefault="00B92426" w:rsidP="00DF565A">
            <w:r w:rsidRPr="00727E7C">
              <w:t>1</w:t>
            </w:r>
            <w:r w:rsidR="00DF565A">
              <w:t xml:space="preserve"> </w:t>
            </w:r>
            <w:r w:rsidRPr="00727E7C">
              <w:t>балл</w:t>
            </w:r>
          </w:p>
        </w:tc>
      </w:tr>
      <w:tr w:rsidR="00B92426" w:rsidRPr="00727E7C" w:rsidTr="00124177">
        <w:tc>
          <w:tcPr>
            <w:tcW w:w="7763" w:type="dxa"/>
          </w:tcPr>
          <w:p w:rsidR="00B92426" w:rsidRPr="00727E7C" w:rsidRDefault="00B92426" w:rsidP="00B92426">
            <w:pPr>
              <w:jc w:val="both"/>
            </w:pPr>
            <w:r w:rsidRPr="00727E7C">
              <w:t>1, 37 т/га</w:t>
            </w:r>
          </w:p>
        </w:tc>
        <w:tc>
          <w:tcPr>
            <w:tcW w:w="1808" w:type="dxa"/>
          </w:tcPr>
          <w:p w:rsidR="00B92426" w:rsidRPr="00727E7C" w:rsidRDefault="00B92426" w:rsidP="00DF565A">
            <w:r w:rsidRPr="00727E7C">
              <w:t>1</w:t>
            </w:r>
            <w:r w:rsidR="00DF565A">
              <w:t xml:space="preserve"> </w:t>
            </w:r>
            <w:r w:rsidRPr="00727E7C">
              <w:t>балл</w:t>
            </w:r>
          </w:p>
        </w:tc>
      </w:tr>
      <w:tr w:rsidR="0029248C" w:rsidRPr="00727E7C" w:rsidTr="00124177">
        <w:tc>
          <w:tcPr>
            <w:tcW w:w="7763" w:type="dxa"/>
          </w:tcPr>
          <w:p w:rsidR="0029248C" w:rsidRPr="00727E7C" w:rsidRDefault="0029248C" w:rsidP="00727E7C">
            <w:pPr>
              <w:rPr>
                <w:b/>
                <w:i/>
              </w:rPr>
            </w:pPr>
            <w:r w:rsidRPr="00727E7C">
              <w:rPr>
                <w:b/>
                <w:i/>
              </w:rPr>
              <w:t>Максимальный балл</w:t>
            </w:r>
          </w:p>
        </w:tc>
        <w:tc>
          <w:tcPr>
            <w:tcW w:w="1808" w:type="dxa"/>
          </w:tcPr>
          <w:p w:rsidR="0029248C" w:rsidRPr="00727E7C" w:rsidRDefault="00B92426" w:rsidP="00727E7C">
            <w:pPr>
              <w:rPr>
                <w:b/>
                <w:i/>
              </w:rPr>
            </w:pPr>
            <w:r w:rsidRPr="00727E7C">
              <w:rPr>
                <w:b/>
                <w:i/>
              </w:rPr>
              <w:t>5 баллов</w:t>
            </w:r>
          </w:p>
        </w:tc>
      </w:tr>
    </w:tbl>
    <w:p w:rsidR="00D47131" w:rsidRPr="00727E7C" w:rsidRDefault="00D47131" w:rsidP="00727E7C"/>
    <w:sectPr w:rsidR="00D47131" w:rsidRPr="00727E7C" w:rsidSect="00727E7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45C50"/>
    <w:multiLevelType w:val="hybridMultilevel"/>
    <w:tmpl w:val="0240A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48C"/>
    <w:rsid w:val="000C03AA"/>
    <w:rsid w:val="00216A37"/>
    <w:rsid w:val="00254DAB"/>
    <w:rsid w:val="002659FE"/>
    <w:rsid w:val="0029248C"/>
    <w:rsid w:val="00347045"/>
    <w:rsid w:val="004902E4"/>
    <w:rsid w:val="00727E7C"/>
    <w:rsid w:val="00895843"/>
    <w:rsid w:val="008B5D3C"/>
    <w:rsid w:val="00B77680"/>
    <w:rsid w:val="00B92426"/>
    <w:rsid w:val="00CB4492"/>
    <w:rsid w:val="00D47131"/>
    <w:rsid w:val="00DE592D"/>
    <w:rsid w:val="00DF565A"/>
    <w:rsid w:val="00E9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2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659F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54D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4DAB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annotation reference"/>
    <w:basedOn w:val="a0"/>
    <w:uiPriority w:val="99"/>
    <w:semiHidden/>
    <w:unhideWhenUsed/>
    <w:rsid w:val="00727E7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27E7C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27E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27E7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27E7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2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659F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54D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4DAB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annotation reference"/>
    <w:basedOn w:val="a0"/>
    <w:uiPriority w:val="99"/>
    <w:semiHidden/>
    <w:unhideWhenUsed/>
    <w:rsid w:val="00727E7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27E7C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27E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27E7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27E7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2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roxxi.ru/journal/20090709/20090709019.pdf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Лена</cp:lastModifiedBy>
  <cp:revision>9</cp:revision>
  <dcterms:created xsi:type="dcterms:W3CDTF">2020-03-10T20:11:00Z</dcterms:created>
  <dcterms:modified xsi:type="dcterms:W3CDTF">2020-03-11T08:05:00Z</dcterms:modified>
</cp:coreProperties>
</file>