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AC" w:rsidRPr="00322FAF" w:rsidRDefault="00016FAC" w:rsidP="00016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702">
        <w:rPr>
          <w:rFonts w:ascii="Times New Roman" w:hAnsi="Times New Roman"/>
          <w:i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22FAF">
        <w:rPr>
          <w:rFonts w:ascii="Times New Roman" w:hAnsi="Times New Roman"/>
          <w:sz w:val="24"/>
          <w:szCs w:val="24"/>
        </w:rPr>
        <w:tab/>
      </w:r>
      <w:r>
        <w:rPr>
          <w:rStyle w:val="FontStyle94"/>
          <w:rFonts w:ascii="Times New Roman" w:hAnsi="Times New Roman" w:cs="Times New Roman"/>
          <w:sz w:val="24"/>
          <w:szCs w:val="24"/>
        </w:rPr>
        <w:t>Т.Н. Богатова</w:t>
      </w:r>
      <w:r w:rsidR="00F07A14">
        <w:rPr>
          <w:rStyle w:val="FontStyle94"/>
          <w:rFonts w:ascii="Times New Roman" w:hAnsi="Times New Roman" w:cs="Times New Roman"/>
          <w:sz w:val="24"/>
          <w:szCs w:val="24"/>
        </w:rPr>
        <w:t>.</w:t>
      </w:r>
    </w:p>
    <w:p w:rsidR="00016FAC" w:rsidRPr="00C44702" w:rsidRDefault="00016FAC" w:rsidP="00016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702">
        <w:rPr>
          <w:rFonts w:ascii="Times New Roman" w:hAnsi="Times New Roman"/>
          <w:i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22FAF">
        <w:rPr>
          <w:rFonts w:ascii="Times New Roman" w:hAnsi="Times New Roman"/>
          <w:sz w:val="24"/>
          <w:szCs w:val="24"/>
        </w:rPr>
        <w:tab/>
      </w:r>
      <w:r w:rsidRPr="00322F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Организация обслуживания посетителей</w:t>
      </w:r>
      <w:r w:rsidR="00F07A14">
        <w:rPr>
          <w:rFonts w:ascii="Times New Roman" w:hAnsi="Times New Roman"/>
          <w:sz w:val="24"/>
          <w:szCs w:val="24"/>
        </w:rPr>
        <w:t>.</w:t>
      </w:r>
    </w:p>
    <w:p w:rsidR="00016FAC" w:rsidRPr="00C44702" w:rsidRDefault="00016FAC" w:rsidP="00016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702">
        <w:rPr>
          <w:rFonts w:ascii="Times New Roman" w:hAnsi="Times New Roman"/>
          <w:i/>
          <w:sz w:val="24"/>
          <w:szCs w:val="24"/>
        </w:rPr>
        <w:t>Специальность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22F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Технология продукции общественного питания</w:t>
      </w:r>
      <w:r w:rsidR="00F07A14">
        <w:rPr>
          <w:rFonts w:ascii="Times New Roman" w:hAnsi="Times New Roman"/>
          <w:sz w:val="24"/>
          <w:szCs w:val="24"/>
        </w:rPr>
        <w:t>.</w:t>
      </w:r>
    </w:p>
    <w:p w:rsidR="00016FAC" w:rsidRPr="00C44702" w:rsidRDefault="00016FAC" w:rsidP="00016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702">
        <w:rPr>
          <w:rFonts w:ascii="Times New Roman" w:hAnsi="Times New Roman"/>
          <w:i/>
          <w:sz w:val="24"/>
          <w:szCs w:val="24"/>
        </w:rPr>
        <w:t>Тема</w:t>
      </w:r>
      <w:r w:rsidRPr="00C44702">
        <w:rPr>
          <w:rFonts w:ascii="Times New Roman" w:hAnsi="Times New Roman"/>
          <w:sz w:val="24"/>
          <w:szCs w:val="24"/>
        </w:rPr>
        <w:t xml:space="preserve">: </w:t>
      </w:r>
      <w:r w:rsidRPr="00322FAF">
        <w:rPr>
          <w:rFonts w:ascii="Times New Roman" w:hAnsi="Times New Roman"/>
          <w:sz w:val="24"/>
          <w:szCs w:val="24"/>
        </w:rPr>
        <w:tab/>
      </w:r>
      <w:r w:rsidRPr="00322FAF">
        <w:rPr>
          <w:rFonts w:ascii="Times New Roman" w:hAnsi="Times New Roman"/>
          <w:sz w:val="24"/>
          <w:szCs w:val="24"/>
        </w:rPr>
        <w:tab/>
      </w:r>
      <w:r w:rsidRPr="00322FAF">
        <w:rPr>
          <w:rFonts w:ascii="Times New Roman" w:hAnsi="Times New Roman"/>
          <w:sz w:val="24"/>
          <w:szCs w:val="24"/>
        </w:rPr>
        <w:tab/>
      </w:r>
      <w:r w:rsidRPr="00016FAC">
        <w:rPr>
          <w:rFonts w:ascii="Times New Roman" w:hAnsi="Times New Roman"/>
          <w:sz w:val="24"/>
          <w:szCs w:val="24"/>
        </w:rPr>
        <w:t>Правила подачи алкогольных и безалкогольных напитков</w:t>
      </w:r>
      <w:r w:rsidR="00F07A14">
        <w:rPr>
          <w:rFonts w:ascii="Times New Roman" w:hAnsi="Times New Roman"/>
          <w:sz w:val="24"/>
          <w:szCs w:val="24"/>
        </w:rPr>
        <w:t>.</w:t>
      </w:r>
    </w:p>
    <w:p w:rsidR="00016FAC" w:rsidRDefault="00016FAC" w:rsidP="009E1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EA2" w:rsidRDefault="00E93EA2" w:rsidP="00E93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работаете администратором ресторана. В основном посетители ресторана – люди со средними доходами и амбициями. </w:t>
      </w:r>
    </w:p>
    <w:p w:rsidR="00EA5D6A" w:rsidRDefault="00E93EA2" w:rsidP="00E93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Руководство ресторана обеспокоено снижением доходов и рассматривает разные способы привлечения посетителей. В частности, рассматриваются предложения, поступившие от работников, и одно из них – введение в стандарт обслуживания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F25182">
        <w:rPr>
          <w:rFonts w:ascii="Times New Roman" w:hAnsi="Times New Roman" w:cs="Times New Roman"/>
          <w:sz w:val="24"/>
          <w:szCs w:val="24"/>
        </w:rPr>
        <w:t>екантировани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вин – вызвало нешуточные споры. Вам предстоит выступить на рабочем совещании, </w:t>
      </w:r>
      <w:r w:rsidR="00EA5D6A">
        <w:rPr>
          <w:rFonts w:ascii="Times New Roman" w:hAnsi="Times New Roman" w:cs="Times New Roman"/>
          <w:sz w:val="24"/>
          <w:szCs w:val="24"/>
        </w:rPr>
        <w:t>где будет обсуждаться это предложение, в роли эксперта.</w:t>
      </w:r>
    </w:p>
    <w:p w:rsidR="00EA5D6A" w:rsidRDefault="00EA5D6A" w:rsidP="00EA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источники.</w:t>
      </w:r>
    </w:p>
    <w:p w:rsidR="00EA5D6A" w:rsidRDefault="00EA5D6A" w:rsidP="00EA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Подготовьте выступление. </w:t>
      </w:r>
      <w:r w:rsidRPr="00EA5D6A">
        <w:rPr>
          <w:rFonts w:ascii="Roboto" w:eastAsia="Times New Roman" w:hAnsi="Roboto" w:cs="Times New Roman" w:hint="eastAsia"/>
          <w:b/>
          <w:color w:val="000000"/>
          <w:sz w:val="24"/>
          <w:szCs w:val="24"/>
          <w:lang w:eastAsia="ru-RU"/>
        </w:rPr>
        <w:t>В</w:t>
      </w:r>
      <w:r w:rsidRPr="00EA5D6A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 xml:space="preserve"> выступлении </w:t>
      </w:r>
      <w:r w:rsidRPr="00EA5D6A">
        <w:rPr>
          <w:rFonts w:ascii="Times New Roman" w:hAnsi="Times New Roman" w:cs="Times New Roman"/>
          <w:b/>
          <w:sz w:val="24"/>
          <w:szCs w:val="24"/>
        </w:rPr>
        <w:t xml:space="preserve">коротко информируйте участников совещания о том, как выглядит </w:t>
      </w:r>
      <w:proofErr w:type="spellStart"/>
      <w:r w:rsidRPr="00EA5D6A">
        <w:rPr>
          <w:rFonts w:ascii="Times New Roman" w:hAnsi="Times New Roman" w:cs="Times New Roman"/>
          <w:b/>
          <w:sz w:val="24"/>
          <w:szCs w:val="24"/>
        </w:rPr>
        <w:t>декантирование</w:t>
      </w:r>
      <w:proofErr w:type="spellEnd"/>
      <w:r w:rsidRPr="00EA5D6A">
        <w:rPr>
          <w:rFonts w:ascii="Times New Roman" w:hAnsi="Times New Roman" w:cs="Times New Roman"/>
          <w:b/>
          <w:sz w:val="24"/>
          <w:szCs w:val="24"/>
        </w:rPr>
        <w:t xml:space="preserve"> вина глазами посетителей, выскажитесь за или против введения </w:t>
      </w:r>
      <w:proofErr w:type="spellStart"/>
      <w:r w:rsidRPr="00EA5D6A">
        <w:rPr>
          <w:rFonts w:ascii="Times New Roman" w:hAnsi="Times New Roman" w:cs="Times New Roman"/>
          <w:b/>
          <w:sz w:val="24"/>
          <w:szCs w:val="24"/>
        </w:rPr>
        <w:t>декантирования</w:t>
      </w:r>
      <w:proofErr w:type="spellEnd"/>
      <w:r w:rsidRPr="00EA5D6A">
        <w:rPr>
          <w:rFonts w:ascii="Times New Roman" w:hAnsi="Times New Roman" w:cs="Times New Roman"/>
          <w:b/>
          <w:sz w:val="24"/>
          <w:szCs w:val="24"/>
        </w:rPr>
        <w:t xml:space="preserve"> любых вин в стандарт обслуживания и приведите два аргумента в поддержку своего мнения.</w:t>
      </w:r>
    </w:p>
    <w:p w:rsidR="00EA5D6A" w:rsidRPr="00EA5D6A" w:rsidRDefault="00EA5D6A" w:rsidP="00EA5D6A">
      <w:pPr>
        <w:spacing w:after="0" w:line="240" w:lineRule="auto"/>
        <w:ind w:firstLine="709"/>
        <w:jc w:val="both"/>
        <w:textAlignment w:val="top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EA5D6A">
        <w:rPr>
          <w:rFonts w:ascii="Roboto" w:eastAsia="Times New Roman" w:hAnsi="Roboto" w:cs="Times New Roman" w:hint="eastAsia"/>
          <w:sz w:val="24"/>
          <w:szCs w:val="24"/>
          <w:lang w:eastAsia="ru-RU"/>
        </w:rPr>
        <w:t xml:space="preserve">Во </w:t>
      </w:r>
      <w:r w:rsidRPr="00EA5D6A">
        <w:rPr>
          <w:rFonts w:ascii="Roboto" w:eastAsia="Times New Roman" w:hAnsi="Roboto" w:cs="Times New Roman"/>
          <w:sz w:val="24"/>
          <w:szCs w:val="24"/>
          <w:lang w:eastAsia="ru-RU"/>
        </w:rPr>
        <w:t>время подготовки выступления вы можете сделать заметки: план выступления и/или данные, которые вы собираетес</w:t>
      </w:r>
      <w:r w:rsidRPr="00EA5D6A">
        <w:rPr>
          <w:rFonts w:ascii="Roboto" w:eastAsia="Times New Roman" w:hAnsi="Roboto" w:cs="Times New Roman" w:hint="eastAsia"/>
          <w:sz w:val="24"/>
          <w:szCs w:val="24"/>
          <w:lang w:eastAsia="ru-RU"/>
        </w:rPr>
        <w:t>ь</w:t>
      </w:r>
      <w:r w:rsidRPr="00EA5D6A">
        <w:rPr>
          <w:rFonts w:ascii="Roboto" w:eastAsia="Times New Roman" w:hAnsi="Roboto" w:cs="Times New Roman"/>
          <w:sz w:val="24"/>
          <w:szCs w:val="24"/>
          <w:lang w:eastAsia="ru-RU"/>
        </w:rPr>
        <w:t xml:space="preserve"> упоминать в выступлении. </w:t>
      </w:r>
      <w:r w:rsidRPr="00EA5D6A">
        <w:rPr>
          <w:rFonts w:ascii="Roboto" w:eastAsia="Times New Roman" w:hAnsi="Roboto" w:cs="Times New Roman" w:hint="eastAsia"/>
          <w:sz w:val="24"/>
          <w:szCs w:val="24"/>
          <w:lang w:eastAsia="ru-RU"/>
        </w:rPr>
        <w:t>П</w:t>
      </w:r>
      <w:r w:rsidRPr="00EA5D6A">
        <w:rPr>
          <w:rFonts w:ascii="Roboto" w:eastAsia="Times New Roman" w:hAnsi="Roboto" w:cs="Times New Roman"/>
          <w:sz w:val="24"/>
          <w:szCs w:val="24"/>
          <w:lang w:eastAsia="ru-RU"/>
        </w:rPr>
        <w:t>ри подготовк</w:t>
      </w:r>
      <w:r w:rsidRPr="00EA5D6A">
        <w:rPr>
          <w:rFonts w:ascii="Roboto" w:eastAsia="Times New Roman" w:hAnsi="Roboto" w:cs="Times New Roman" w:hint="eastAsia"/>
          <w:sz w:val="24"/>
          <w:szCs w:val="24"/>
          <w:lang w:eastAsia="ru-RU"/>
        </w:rPr>
        <w:t>е</w:t>
      </w:r>
      <w:r w:rsidRPr="00EA5D6A">
        <w:rPr>
          <w:rFonts w:ascii="Roboto" w:eastAsia="Times New Roman" w:hAnsi="Roboto" w:cs="Times New Roman"/>
          <w:sz w:val="24"/>
          <w:szCs w:val="24"/>
          <w:lang w:eastAsia="ru-RU"/>
        </w:rPr>
        <w:t xml:space="preserve"> заметок вы не можете переписывать те</w:t>
      </w:r>
      <w:proofErr w:type="gramStart"/>
      <w:r w:rsidRPr="00EA5D6A">
        <w:rPr>
          <w:rFonts w:ascii="Roboto" w:eastAsia="Times New Roman" w:hAnsi="Roboto" w:cs="Times New Roman"/>
          <w:sz w:val="24"/>
          <w:szCs w:val="24"/>
          <w:lang w:eastAsia="ru-RU"/>
        </w:rPr>
        <w:t>кст спр</w:t>
      </w:r>
      <w:proofErr w:type="gramEnd"/>
      <w:r w:rsidRPr="00EA5D6A">
        <w:rPr>
          <w:rFonts w:ascii="Roboto" w:eastAsia="Times New Roman" w:hAnsi="Roboto" w:cs="Times New Roman"/>
          <w:sz w:val="24"/>
          <w:szCs w:val="24"/>
          <w:lang w:eastAsia="ru-RU"/>
        </w:rPr>
        <w:t>авки.</w:t>
      </w:r>
    </w:p>
    <w:p w:rsidR="00EA5D6A" w:rsidRPr="00EA5D6A" w:rsidRDefault="00EA5D6A" w:rsidP="00EA5D6A">
      <w:pPr>
        <w:spacing w:after="0" w:line="240" w:lineRule="auto"/>
        <w:ind w:firstLine="709"/>
        <w:jc w:val="both"/>
        <w:textAlignment w:val="top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A5D6A">
        <w:rPr>
          <w:rFonts w:ascii="Roboto" w:eastAsia="Times New Roman" w:hAnsi="Roboto" w:cs="Times New Roman" w:hint="eastAsia"/>
          <w:color w:val="000000"/>
          <w:sz w:val="24"/>
          <w:szCs w:val="24"/>
          <w:lang w:eastAsia="ru-RU"/>
        </w:rPr>
        <w:t>П</w:t>
      </w:r>
      <w:r w:rsidRPr="00EA5D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осле выступления будьте готовы ответить на вопросы.</w:t>
      </w:r>
    </w:p>
    <w:p w:rsidR="00EA5D6A" w:rsidRPr="00EA5D6A" w:rsidRDefault="00EA5D6A" w:rsidP="00EA5D6A">
      <w:pPr>
        <w:spacing w:after="0" w:line="240" w:lineRule="auto"/>
        <w:ind w:firstLine="709"/>
        <w:jc w:val="both"/>
        <w:textAlignment w:val="top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A5D6A">
        <w:rPr>
          <w:rFonts w:ascii="Roboto" w:eastAsia="Times New Roman" w:hAnsi="Roboto" w:cs="Times New Roman" w:hint="eastAsia"/>
          <w:color w:val="000000"/>
          <w:sz w:val="24"/>
          <w:szCs w:val="24"/>
          <w:lang w:eastAsia="ru-RU"/>
        </w:rPr>
        <w:t>Р</w:t>
      </w:r>
      <w:r w:rsidRPr="00EA5D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егламент выступления – 3 минуты.</w:t>
      </w:r>
    </w:p>
    <w:p w:rsidR="00EA5D6A" w:rsidRPr="00EA5D6A" w:rsidRDefault="00EA5D6A" w:rsidP="00EA5D6A">
      <w:pPr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EA5D6A" w:rsidRPr="00F25182" w:rsidRDefault="00EA5D6A" w:rsidP="00EA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182">
        <w:rPr>
          <w:rFonts w:ascii="Times New Roman" w:hAnsi="Times New Roman" w:cs="Times New Roman"/>
          <w:sz w:val="24"/>
          <w:szCs w:val="24"/>
        </w:rPr>
        <w:t>Декантирование</w:t>
      </w:r>
      <w:proofErr w:type="spellEnd"/>
      <w:r w:rsidRPr="00F25182">
        <w:rPr>
          <w:rFonts w:ascii="Times New Roman" w:hAnsi="Times New Roman" w:cs="Times New Roman"/>
          <w:sz w:val="24"/>
          <w:szCs w:val="24"/>
        </w:rPr>
        <w:t xml:space="preserve"> появилось достаточно давно. Тогда этот процесс так интересно не назывался, но позволял эстетически преподнести вино к столу. Изначально вино заготавливалось в деревянных бочках. Покупали его зажиточные люди. Отгружалось вино в этих же бочках.  Конечно, богатый человек должен не только пить вкусное и дорогое вино, но и красиво его подавать к столу. Поэтому вино из бочки переливали в графины (</w:t>
      </w:r>
      <w:proofErr w:type="spellStart"/>
      <w:r w:rsidRPr="00F25182">
        <w:rPr>
          <w:rFonts w:ascii="Times New Roman" w:hAnsi="Times New Roman" w:cs="Times New Roman"/>
          <w:sz w:val="24"/>
          <w:szCs w:val="24"/>
        </w:rPr>
        <w:t>декантеры</w:t>
      </w:r>
      <w:proofErr w:type="spellEnd"/>
      <w:r w:rsidRPr="00F25182">
        <w:rPr>
          <w:rFonts w:ascii="Times New Roman" w:hAnsi="Times New Roman" w:cs="Times New Roman"/>
          <w:sz w:val="24"/>
          <w:szCs w:val="24"/>
        </w:rPr>
        <w:t>). Когда появились стеклянные бутылки и в них стали закупоривать вино, правила хорошего тона не забылись. Вино переливали из бутылок в графины.</w:t>
      </w:r>
    </w:p>
    <w:p w:rsidR="00EA5D6A" w:rsidRPr="00F25182" w:rsidRDefault="00EA5D6A" w:rsidP="00EA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F25182">
        <w:rPr>
          <w:rFonts w:ascii="Times New Roman" w:hAnsi="Times New Roman" w:cs="Times New Roman"/>
          <w:sz w:val="24"/>
          <w:szCs w:val="24"/>
        </w:rPr>
        <w:t>екантирование</w:t>
      </w:r>
      <w:proofErr w:type="spellEnd"/>
      <w:r w:rsidRPr="00F25182">
        <w:rPr>
          <w:rFonts w:ascii="Times New Roman" w:hAnsi="Times New Roman" w:cs="Times New Roman"/>
          <w:sz w:val="24"/>
          <w:szCs w:val="24"/>
        </w:rPr>
        <w:t xml:space="preserve"> является не только красивым процессом подачи вина к столу, но и имеет практические стороны. Во многих бутылках на дне остается осадок и когда вино переливается в графин, оно становится чистым, а весь осадок остается на дне бутылки.</w:t>
      </w:r>
    </w:p>
    <w:p w:rsidR="00EA5D6A" w:rsidRPr="00F25182" w:rsidRDefault="00EA5D6A" w:rsidP="00EA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182">
        <w:rPr>
          <w:rFonts w:ascii="Times New Roman" w:hAnsi="Times New Roman" w:cs="Times New Roman"/>
          <w:sz w:val="24"/>
          <w:szCs w:val="24"/>
        </w:rPr>
        <w:t xml:space="preserve"> Кстати, само слово «декантация» происходит из химического словаря. Оно означает отделение твердых частиц от жидких веществ путем переливания жидкости в другую емкость.</w:t>
      </w:r>
    </w:p>
    <w:p w:rsidR="00EA5D6A" w:rsidRPr="00F25182" w:rsidRDefault="00EA5D6A" w:rsidP="00EA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182">
        <w:rPr>
          <w:rFonts w:ascii="Times New Roman" w:hAnsi="Times New Roman" w:cs="Times New Roman"/>
          <w:sz w:val="24"/>
          <w:szCs w:val="24"/>
        </w:rPr>
        <w:t>Очень неприятно пить вино, когда в нем плавают какие-то частицы. Если эти частицы попадут на зуб, то они оставляют неприятный привкус во рту.  Стоит отметить, что частицы не несут опасности здоровью человека. Частицы, которые находятся в красном вине, могут даже оказать лечебное свойство.</w:t>
      </w:r>
    </w:p>
    <w:p w:rsidR="00EA5D6A" w:rsidRPr="00F25182" w:rsidRDefault="00EA5D6A" w:rsidP="00EA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182">
        <w:rPr>
          <w:rFonts w:ascii="Times New Roman" w:hAnsi="Times New Roman" w:cs="Times New Roman"/>
          <w:sz w:val="24"/>
          <w:szCs w:val="24"/>
        </w:rPr>
        <w:t xml:space="preserve"> В основном осадок можно встретить в красных винах долгой выдержки. К ним можно отнести </w:t>
      </w:r>
      <w:proofErr w:type="spellStart"/>
      <w:r w:rsidRPr="00F25182">
        <w:rPr>
          <w:rFonts w:ascii="Times New Roman" w:hAnsi="Times New Roman" w:cs="Times New Roman"/>
          <w:sz w:val="24"/>
          <w:szCs w:val="24"/>
        </w:rPr>
        <w:t>бордоские</w:t>
      </w:r>
      <w:proofErr w:type="spellEnd"/>
      <w:r w:rsidRPr="00F25182">
        <w:rPr>
          <w:rFonts w:ascii="Times New Roman" w:hAnsi="Times New Roman" w:cs="Times New Roman"/>
          <w:sz w:val="24"/>
          <w:szCs w:val="24"/>
        </w:rPr>
        <w:t xml:space="preserve"> красные вина и </w:t>
      </w:r>
      <w:proofErr w:type="spellStart"/>
      <w:r w:rsidRPr="00F25182">
        <w:rPr>
          <w:rFonts w:ascii="Times New Roman" w:hAnsi="Times New Roman" w:cs="Times New Roman"/>
          <w:sz w:val="24"/>
          <w:szCs w:val="24"/>
        </w:rPr>
        <w:t>винтажные</w:t>
      </w:r>
      <w:proofErr w:type="spellEnd"/>
      <w:r w:rsidRPr="00F25182">
        <w:rPr>
          <w:rFonts w:ascii="Times New Roman" w:hAnsi="Times New Roman" w:cs="Times New Roman"/>
          <w:sz w:val="24"/>
          <w:szCs w:val="24"/>
        </w:rPr>
        <w:t xml:space="preserve"> портвейны. В молодых красных винах также можно встретить мелкие частицы, которые остаются в бутылках для большего раскрытия вкуса и аромата напитка. В белых винах также можно встретить осадок, но это не говорит о плохом качестве вина.</w:t>
      </w:r>
    </w:p>
    <w:p w:rsidR="00EA5D6A" w:rsidRDefault="00EA5D6A" w:rsidP="00EA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же, </w:t>
      </w:r>
      <w:proofErr w:type="spellStart"/>
      <w:r w:rsidRPr="00F25182">
        <w:rPr>
          <w:rFonts w:ascii="Times New Roman" w:hAnsi="Times New Roman" w:cs="Times New Roman"/>
          <w:sz w:val="24"/>
          <w:szCs w:val="24"/>
        </w:rPr>
        <w:t>декантирование</w:t>
      </w:r>
      <w:proofErr w:type="spellEnd"/>
      <w:r w:rsidRPr="00F25182">
        <w:rPr>
          <w:rFonts w:ascii="Times New Roman" w:hAnsi="Times New Roman" w:cs="Times New Roman"/>
          <w:sz w:val="24"/>
          <w:szCs w:val="24"/>
        </w:rPr>
        <w:t xml:space="preserve"> позволяет раскрыть весь аромат вина. Другими словами, этот процесс еще называют аэрацией.  Поэтому </w:t>
      </w:r>
      <w:proofErr w:type="spellStart"/>
      <w:r w:rsidRPr="00F25182">
        <w:rPr>
          <w:rFonts w:ascii="Times New Roman" w:hAnsi="Times New Roman" w:cs="Times New Roman"/>
          <w:sz w:val="24"/>
          <w:szCs w:val="24"/>
        </w:rPr>
        <w:t>декантирование</w:t>
      </w:r>
      <w:proofErr w:type="spellEnd"/>
      <w:r w:rsidRPr="00F25182">
        <w:rPr>
          <w:rFonts w:ascii="Times New Roman" w:hAnsi="Times New Roman" w:cs="Times New Roman"/>
          <w:sz w:val="24"/>
          <w:szCs w:val="24"/>
        </w:rPr>
        <w:t xml:space="preserve"> часто проводят не для того, чтобы сделать вино чистым, а для того, чтобы открыть весь вкус вина.</w:t>
      </w:r>
    </w:p>
    <w:p w:rsidR="0005520A" w:rsidRPr="0005520A" w:rsidRDefault="0005520A" w:rsidP="0005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20A">
        <w:rPr>
          <w:rFonts w:ascii="Times New Roman" w:hAnsi="Times New Roman" w:cs="Times New Roman"/>
          <w:sz w:val="24"/>
          <w:szCs w:val="24"/>
        </w:rPr>
        <w:t>Среди мастеров винного дела</w:t>
      </w:r>
      <w:r>
        <w:rPr>
          <w:rFonts w:ascii="Times New Roman" w:hAnsi="Times New Roman" w:cs="Times New Roman"/>
          <w:sz w:val="24"/>
          <w:szCs w:val="24"/>
        </w:rPr>
        <w:t xml:space="preserve"> ведутся дискуссии </w:t>
      </w:r>
      <w:r w:rsidRPr="0005520A">
        <w:rPr>
          <w:rFonts w:ascii="Times New Roman" w:hAnsi="Times New Roman" w:cs="Times New Roman"/>
          <w:sz w:val="24"/>
          <w:szCs w:val="24"/>
        </w:rPr>
        <w:t>относительно того, нужно ли насыщать вино кислородом.</w:t>
      </w:r>
      <w:r w:rsidR="00F4043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5520A">
        <w:rPr>
          <w:rFonts w:ascii="Times New Roman" w:hAnsi="Times New Roman" w:cs="Times New Roman"/>
          <w:sz w:val="24"/>
          <w:szCs w:val="24"/>
        </w:rPr>
        <w:t>Сторонники декантации уверены, 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05520A">
        <w:rPr>
          <w:rFonts w:ascii="Times New Roman" w:hAnsi="Times New Roman" w:cs="Times New Roman"/>
          <w:sz w:val="24"/>
          <w:szCs w:val="24"/>
        </w:rPr>
        <w:t xml:space="preserve">доза кислорода помогает напитку полностью раскрыться, стать более живым. Если после открытия </w:t>
      </w:r>
      <w:r w:rsidRPr="0005520A">
        <w:rPr>
          <w:rFonts w:ascii="Times New Roman" w:hAnsi="Times New Roman" w:cs="Times New Roman"/>
          <w:sz w:val="24"/>
          <w:szCs w:val="24"/>
        </w:rPr>
        <w:lastRenderedPageBreak/>
        <w:t>бутылки вкус кажется невыразительным, то почему бы не насытить вино кислородом и проверить, действительно ли оно раскрылось?</w:t>
      </w:r>
    </w:p>
    <w:p w:rsidR="0005520A" w:rsidRPr="0005520A" w:rsidRDefault="0005520A" w:rsidP="0005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20A">
        <w:rPr>
          <w:rFonts w:ascii="Times New Roman" w:hAnsi="Times New Roman" w:cs="Times New Roman"/>
          <w:sz w:val="24"/>
          <w:szCs w:val="24"/>
        </w:rPr>
        <w:t xml:space="preserve">А вот противники процедуры полагают, что из-за </w:t>
      </w:r>
      <w:proofErr w:type="spellStart"/>
      <w:r w:rsidRPr="0005520A">
        <w:rPr>
          <w:rFonts w:ascii="Times New Roman" w:hAnsi="Times New Roman" w:cs="Times New Roman"/>
          <w:sz w:val="24"/>
          <w:szCs w:val="24"/>
        </w:rPr>
        <w:t>декантирования</w:t>
      </w:r>
      <w:proofErr w:type="spellEnd"/>
      <w:r w:rsidRPr="0005520A">
        <w:rPr>
          <w:rFonts w:ascii="Times New Roman" w:hAnsi="Times New Roman" w:cs="Times New Roman"/>
          <w:sz w:val="24"/>
          <w:szCs w:val="24"/>
        </w:rPr>
        <w:t xml:space="preserve"> вино быстро утеривает вкус, а для насыщения кислородом вполне достаточно немного повращать наполненный бокал. Более того, намного интереснее наблюдать, как вкус напитка раскрывается прямо в бокале (при аэрации эти фазы можно упустить).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64"/>
        <w:gridCol w:w="1811"/>
        <w:gridCol w:w="3696"/>
      </w:tblGrid>
      <w:tr w:rsidR="0005520A" w:rsidTr="0005520A"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05520A" w:rsidRPr="001D7172" w:rsidRDefault="0005520A" w:rsidP="00055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2">
              <w:rPr>
                <w:rFonts w:ascii="Times New Roman" w:hAnsi="Times New Roman" w:cs="Times New Roman"/>
                <w:sz w:val="24"/>
                <w:szCs w:val="24"/>
              </w:rPr>
              <w:t>По правилам, декантация вина требует открывать бутылку как можно аккуратнее. Спираль штопора нужно ввинчивать в центр пробки. В идеале над пробкой должны остаться 1-2 витка спирали: если их будет меньше, пробка проткнется насквозь, и ее крошки попадут в бутылку, если больше – она может просто сломаться.</w:t>
            </w:r>
          </w:p>
          <w:p w:rsidR="0005520A" w:rsidRDefault="0005520A" w:rsidP="00055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2">
              <w:rPr>
                <w:rFonts w:ascii="Times New Roman" w:hAnsi="Times New Roman" w:cs="Times New Roman"/>
                <w:sz w:val="24"/>
                <w:szCs w:val="24"/>
              </w:rPr>
              <w:t xml:space="preserve">Затем, поместив источник света под горлышком бутылки, нужно начать медленно переливать 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20A" w:rsidRDefault="0005520A" w:rsidP="00EA5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40439" cy="2162175"/>
                  <wp:effectExtent l="19050" t="0" r="0" b="0"/>
                  <wp:docPr id="2" name="Рисунок 1" descr="http://www.www.m.yucolors.com/upload/blogs/ba/7b/ba7b81fcaf6622bfe1ff97a3769eb9d6_RSZ_6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ww.m.yucolors.com/upload/blogs/ba/7b/ba7b81fcaf6622bfe1ff97a3769eb9d6_RSZ_69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439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20A" w:rsidTr="0005520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520A" w:rsidRDefault="0005520A" w:rsidP="00EA5D6A">
            <w:pPr>
              <w:jc w:val="both"/>
              <w:rPr>
                <w:noProof/>
                <w:lang w:eastAsia="ru-RU"/>
              </w:rPr>
            </w:pPr>
            <w:r w:rsidRPr="001D7172">
              <w:rPr>
                <w:rFonts w:ascii="Times New Roman" w:hAnsi="Times New Roman" w:cs="Times New Roman"/>
                <w:sz w:val="24"/>
                <w:szCs w:val="24"/>
              </w:rPr>
              <w:t xml:space="preserve">ее содержимое в </w:t>
            </w:r>
            <w:proofErr w:type="spellStart"/>
            <w:r w:rsidRPr="001D7172">
              <w:rPr>
                <w:rFonts w:ascii="Times New Roman" w:hAnsi="Times New Roman" w:cs="Times New Roman"/>
                <w:sz w:val="24"/>
                <w:szCs w:val="24"/>
              </w:rPr>
              <w:t>декантер</w:t>
            </w:r>
            <w:proofErr w:type="spellEnd"/>
            <w:r w:rsidRPr="001D7172">
              <w:rPr>
                <w:rFonts w:ascii="Times New Roman" w:hAnsi="Times New Roman" w:cs="Times New Roman"/>
                <w:sz w:val="24"/>
                <w:szCs w:val="24"/>
              </w:rPr>
              <w:t xml:space="preserve">. Важно, чтобы вино стекало по стенкам </w:t>
            </w:r>
            <w:proofErr w:type="spellStart"/>
            <w:r w:rsidRPr="001D7172">
              <w:rPr>
                <w:rFonts w:ascii="Times New Roman" w:hAnsi="Times New Roman" w:cs="Times New Roman"/>
                <w:sz w:val="24"/>
                <w:szCs w:val="24"/>
              </w:rPr>
              <w:t>декантера</w:t>
            </w:r>
            <w:proofErr w:type="spellEnd"/>
            <w:r w:rsidRPr="001D7172">
              <w:rPr>
                <w:rFonts w:ascii="Times New Roman" w:hAnsi="Times New Roman" w:cs="Times New Roman"/>
                <w:sz w:val="24"/>
                <w:szCs w:val="24"/>
              </w:rPr>
              <w:t>, а не лилось сразу на дно. Когда осадок приблизится к горлышку бутылки (а на фоне яркого света это будет хорошо заметно), процесс временно останавливается. В конечном итоге весь осадок останется на дне.</w:t>
            </w:r>
          </w:p>
        </w:tc>
      </w:tr>
      <w:tr w:rsidR="0005520A" w:rsidTr="0005520A">
        <w:tc>
          <w:tcPr>
            <w:tcW w:w="5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20A" w:rsidRDefault="0005520A" w:rsidP="00055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F">
              <w:rPr>
                <w:rFonts w:ascii="Times New Roman" w:hAnsi="Times New Roman" w:cs="Times New Roman"/>
                <w:sz w:val="24"/>
                <w:szCs w:val="24"/>
              </w:rPr>
              <w:t>Все вина разные, а необходимость декантации зависит не только от возраста, но и от сорта винограда, использованного при изготовлении, места сбора и качества самого напитка. К примеру, молодые вина (не только красные, но и белые, розовые, отдельные портвейны, шампанское и мадера) вполне могут обойтись без этого. Более того, </w:t>
            </w:r>
            <w:r w:rsidRPr="00652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напиткам из </w:t>
            </w:r>
            <w:proofErr w:type="spellStart"/>
            <w:r w:rsidRPr="006526FF">
              <w:rPr>
                <w:rFonts w:ascii="Times New Roman" w:hAnsi="Times New Roman" w:cs="Times New Roman"/>
                <w:bCs/>
                <w:sz w:val="24"/>
                <w:szCs w:val="24"/>
              </w:rPr>
              <w:t>гренаша</w:t>
            </w:r>
            <w:proofErr w:type="spellEnd"/>
            <w:r w:rsidRPr="00652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proofErr w:type="spellStart"/>
            <w:r w:rsidRPr="006526FF">
              <w:rPr>
                <w:rFonts w:ascii="Times New Roman" w:hAnsi="Times New Roman" w:cs="Times New Roman"/>
                <w:bCs/>
                <w:sz w:val="24"/>
                <w:szCs w:val="24"/>
              </w:rPr>
              <w:t>пино</w:t>
            </w:r>
            <w:proofErr w:type="spellEnd"/>
            <w:r w:rsidRPr="00652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нуар декантация может даже навредить</w:t>
            </w:r>
            <w:r w:rsidRPr="006526FF">
              <w:rPr>
                <w:rFonts w:ascii="Times New Roman" w:hAnsi="Times New Roman" w:cs="Times New Roman"/>
                <w:sz w:val="24"/>
                <w:szCs w:val="24"/>
              </w:rPr>
              <w:t>, т. к. из-за переизбытка кислорода они теряют свою свежесть и аромат. А вот старые портвейны и вина из Бордо нужно обязательно декантировать по причине осадка.</w:t>
            </w:r>
          </w:p>
        </w:tc>
        <w:tc>
          <w:tcPr>
            <w:tcW w:w="3696" w:type="dxa"/>
            <w:tcBorders>
              <w:left w:val="nil"/>
            </w:tcBorders>
          </w:tcPr>
          <w:p w:rsidR="0005520A" w:rsidRDefault="0005520A" w:rsidP="00EA5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7575" cy="2187575"/>
                  <wp:effectExtent l="19050" t="0" r="3175" b="0"/>
                  <wp:docPr id="3" name="Рисунок 4" descr="http://i57.tinypic.com/x1hk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57.tinypic.com/x1hk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575" cy="218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20A" w:rsidRDefault="0005520A" w:rsidP="00EA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20A" w:rsidRPr="004C25DE" w:rsidRDefault="004C25DE" w:rsidP="000552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25DE">
        <w:rPr>
          <w:rFonts w:ascii="Times New Roman" w:hAnsi="Times New Roman" w:cs="Times New Roman"/>
          <w:b/>
          <w:i/>
          <w:sz w:val="24"/>
          <w:szCs w:val="24"/>
        </w:rPr>
        <w:t>Осадок в вине</w:t>
      </w:r>
    </w:p>
    <w:p w:rsidR="004C25DE" w:rsidRDefault="004C25DE" w:rsidP="00EA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Осадок в вине называют «винный камень». Это </w:t>
      </w:r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кристаллы из солей винной кислоты, которые образовались в вине. В их составе – две трети </w:t>
      </w:r>
      <w:proofErr w:type="spellStart"/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битартрата</w:t>
      </w:r>
      <w:proofErr w:type="spellEnd"/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 и одна треть </w:t>
      </w:r>
      <w:proofErr w:type="spellStart"/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тартрата</w:t>
      </w:r>
      <w:proofErr w:type="spellEnd"/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кальция. Соотношение этих компонентов влияет на внешний вид осадка. Преобладание кальция ведет к образованию блестящих кристаллов с гладкой поверхностью, размером не больше трех миллиметров. Калий дает крупные плотные хлопья без блеска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Выпадение солей в осадок в вине напрямую связано с условиями его хранения. Понижение температуры провоцирует оседание </w:t>
      </w:r>
      <w:proofErr w:type="spellStart"/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битартрата</w:t>
      </w:r>
      <w:proofErr w:type="spellEnd"/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калия, а теплые кладовые ведут к образованию </w:t>
      </w:r>
      <w:proofErr w:type="spellStart"/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тартрата</w:t>
      </w:r>
      <w:proofErr w:type="spellEnd"/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кальция. Камни могут отличаться и формой. Сухое красное и белое вино имеет игольчатые кристаллы в виде призмы, десертное - в виде чешуек, более мелких и однородных.</w:t>
      </w:r>
    </w:p>
    <w:p w:rsidR="004C25DE" w:rsidRDefault="004C25DE" w:rsidP="00EA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Ботритизированные</w:t>
      </w:r>
      <w:proofErr w:type="spellEnd"/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 (десертные и полусладкие) в большом количестве содержат </w:t>
      </w:r>
      <w:proofErr w:type="spellStart"/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муциновую</w:t>
      </w:r>
      <w:proofErr w:type="spellEnd"/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сахарную кислоту органического происхождения. Их выделяет плесневый гриб </w:t>
      </w:r>
      <w:proofErr w:type="spellStart"/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Botrytis</w:t>
      </w:r>
      <w:proofErr w:type="spellEnd"/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cinerea</w:t>
      </w:r>
      <w:proofErr w:type="spellEnd"/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в вине часто образуются нерастворимые соли кальция, а винный камень напоминает манную крупу светло-желтого цвета. </w:t>
      </w:r>
    </w:p>
    <w:p w:rsidR="00EA5D6A" w:rsidRDefault="004C25DE" w:rsidP="00EA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Осадок в вине, независимо от химического состава и цвета, абсолютно безвреден. Он не имеет ни вкуса, ни запаха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коем случае не портит качество вина. К сожалению, винный камень часто воспринимается потребителем как дефект. Чтобы не испортить репутацию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</w:t>
      </w:r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производители используют метод стабилизации вин: стимулируют процесс образования осадка еще до розлива в тару. Вино выдерживается охлажденным до температуры чуть выше нуля в течени</w:t>
      </w:r>
      <w:proofErr w:type="gramStart"/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7-21 дня, а затем фильтруется от ненужных примесей.</w:t>
      </w:r>
    </w:p>
    <w:p w:rsidR="0005520A" w:rsidRPr="0005520A" w:rsidRDefault="004C25DE" w:rsidP="004C2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Неопытного потребителя тоже можно понять: он не делает отличия между винным камнем и дрожжевым осадком. </w:t>
      </w:r>
      <w:r w:rsidR="0005520A"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 отбродило и</w:t>
      </w:r>
      <w:r w:rsidR="0005520A"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дрожжи </w:t>
      </w:r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сделали </w:t>
      </w:r>
      <w:r w:rsidR="0005520A"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дело, они выпадают на дно в виде осадка. К ним присоединяются мертвые бактерии. Этот осадок ухудшает вкус вина. И чем он дольше соприкасается с напитком, тем </w:t>
      </w:r>
      <w:r w:rsidR="00F40435"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гадкое</w:t>
      </w:r>
      <w:r w:rsidR="00F40435"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435"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F40435"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20A"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вино.</w:t>
      </w:r>
      <w:r w:rsidR="00F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20A"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осадок представляет собой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хлопья. Они сероватые,</w:t>
      </w:r>
      <w:r w:rsidR="00F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5520A"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огут иметь красноватый или желтоватый оттенок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очень заметны, пока вино в бутылке</w:t>
      </w:r>
      <w:r w:rsidR="0005520A"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20A"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виноделы свой продукт на несколько раз фильтруют, и избавляются от осадка. Поэтому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</w:t>
      </w:r>
      <w:r w:rsidR="00F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5520A"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осадок 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наблюдать</w:t>
      </w:r>
      <w:r w:rsidR="0005520A"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 двум причинам:</w:t>
      </w:r>
    </w:p>
    <w:p w:rsidR="0005520A" w:rsidRPr="0005520A" w:rsidRDefault="0005520A" w:rsidP="004C25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Бутылка была закрыта не герметично, и вино стало повторно бродить.</w:t>
      </w:r>
    </w:p>
    <w:p w:rsidR="0005520A" w:rsidRPr="0005520A" w:rsidRDefault="0005520A" w:rsidP="004C25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была нарушена технология.</w:t>
      </w:r>
    </w:p>
    <w:p w:rsidR="0005520A" w:rsidRPr="0005520A" w:rsidRDefault="0005520A" w:rsidP="004C2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2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или иначе, вино с таким осадком пить не стоит. Оно испорчено.</w:t>
      </w:r>
    </w:p>
    <w:p w:rsidR="0005520A" w:rsidRDefault="0005520A" w:rsidP="00F2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8DE" w:rsidRDefault="000978DE" w:rsidP="00F2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8DE" w:rsidRPr="00F25182" w:rsidRDefault="000978DE" w:rsidP="000978DE">
      <w:pPr>
        <w:spacing w:after="0" w:line="240" w:lineRule="auto"/>
        <w:textAlignment w:val="top"/>
        <w:rPr>
          <w:rFonts w:ascii="Roboto" w:eastAsia="Calibri" w:hAnsi="Roboto" w:cs="Times New Roman"/>
          <w:bCs/>
          <w:sz w:val="24"/>
          <w:szCs w:val="24"/>
          <w:u w:val="single"/>
        </w:rPr>
      </w:pPr>
      <w:r w:rsidRPr="00F25182">
        <w:rPr>
          <w:rFonts w:ascii="Roboto" w:eastAsia="Calibri" w:hAnsi="Roboto" w:cs="Times New Roman"/>
          <w:bCs/>
          <w:sz w:val="24"/>
          <w:szCs w:val="24"/>
          <w:u w:val="single"/>
        </w:rPr>
        <w:t>Инструмент проверки</w:t>
      </w:r>
    </w:p>
    <w:p w:rsidR="000978DE" w:rsidRPr="000978DE" w:rsidRDefault="000978DE" w:rsidP="000978DE">
      <w:pPr>
        <w:spacing w:after="0" w:line="240" w:lineRule="auto"/>
        <w:textAlignment w:val="top"/>
        <w:rPr>
          <w:rFonts w:ascii="Roboto" w:eastAsia="Calibri" w:hAnsi="Roboto" w:cs="Times New Roman"/>
          <w:bCs/>
          <w:sz w:val="18"/>
          <w:szCs w:val="1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17"/>
        <w:gridCol w:w="1655"/>
      </w:tblGrid>
      <w:tr w:rsidR="000978DE" w:rsidRPr="00F25182" w:rsidTr="00940D5E">
        <w:tc>
          <w:tcPr>
            <w:tcW w:w="7621" w:type="dxa"/>
            <w:gridSpan w:val="2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textAlignment w:val="top"/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  <w:t>ФИО</w:t>
            </w:r>
            <w:r w:rsidRPr="00F25182"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F25182"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  <w:t>обучающегося</w:t>
            </w:r>
            <w:proofErr w:type="gramEnd"/>
            <w:r w:rsidRPr="00F25182"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1655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jc w:val="center"/>
              <w:textAlignment w:val="top"/>
              <w:rPr>
                <w:rFonts w:ascii="Roboto" w:eastAsia="Calibri" w:hAnsi="Roboto" w:cs="Times New Roman"/>
                <w:bCs/>
                <w:sz w:val="24"/>
                <w:szCs w:val="24"/>
              </w:rPr>
            </w:pPr>
            <w:r w:rsidRPr="00F25182">
              <w:rPr>
                <w:rFonts w:ascii="Roboto" w:eastAsia="Calibri" w:hAnsi="Roboto" w:cs="Times New Roman"/>
                <w:bCs/>
                <w:sz w:val="24"/>
                <w:szCs w:val="24"/>
              </w:rPr>
              <w:t>Кол-во баллов</w:t>
            </w:r>
          </w:p>
        </w:tc>
      </w:tr>
      <w:tr w:rsidR="000978DE" w:rsidRPr="00F25182" w:rsidTr="00940D5E">
        <w:tc>
          <w:tcPr>
            <w:tcW w:w="704" w:type="dxa"/>
            <w:vMerge w:val="restart"/>
            <w:shd w:val="clear" w:color="auto" w:fill="auto"/>
            <w:textDirection w:val="btLr"/>
          </w:tcPr>
          <w:p w:rsidR="000978DE" w:rsidRPr="00F25182" w:rsidRDefault="000978DE" w:rsidP="00940D5E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Roboto" w:eastAsia="Calibri" w:hAnsi="Roboto" w:cs="Times New Roman"/>
                <w:bCs/>
                <w:i/>
                <w:sz w:val="24"/>
                <w:szCs w:val="24"/>
              </w:rPr>
            </w:pPr>
            <w:r w:rsidRPr="00F25182">
              <w:rPr>
                <w:rFonts w:ascii="Roboto" w:eastAsia="Calibri" w:hAnsi="Roboto" w:cs="Times New Roman"/>
                <w:bCs/>
                <w:i/>
                <w:sz w:val="24"/>
                <w:szCs w:val="24"/>
              </w:rPr>
              <w:t>Содержание сообщения</w:t>
            </w:r>
          </w:p>
        </w:tc>
        <w:tc>
          <w:tcPr>
            <w:tcW w:w="6917" w:type="dxa"/>
            <w:shd w:val="clear" w:color="auto" w:fill="auto"/>
          </w:tcPr>
          <w:p w:rsidR="000978DE" w:rsidRPr="00F25182" w:rsidRDefault="000978DE" w:rsidP="000978DE">
            <w:pPr>
              <w:spacing w:after="0" w:line="240" w:lineRule="auto"/>
              <w:textAlignment w:val="top"/>
              <w:rPr>
                <w:rFonts w:ascii="Roboto" w:eastAsia="Calibri" w:hAnsi="Roboto" w:cs="Times New Roman"/>
                <w:bCs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Cs/>
                <w:sz w:val="24"/>
                <w:szCs w:val="24"/>
              </w:rPr>
              <w:t>Описан процесс</w:t>
            </w:r>
            <w:r w:rsidR="001057E9">
              <w:rPr>
                <w:rFonts w:ascii="Roboto" w:eastAsia="Calibri" w:hAnsi="Roboto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Roboto" w:eastAsia="Calibri" w:hAnsi="Roboto" w:cs="Times New Roman"/>
                <w:bCs/>
                <w:sz w:val="24"/>
                <w:szCs w:val="24"/>
              </w:rPr>
              <w:t>декантации вина</w:t>
            </w:r>
          </w:p>
        </w:tc>
        <w:tc>
          <w:tcPr>
            <w:tcW w:w="1655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ind w:firstLine="161"/>
              <w:textAlignment w:val="top"/>
              <w:rPr>
                <w:rFonts w:ascii="Roboto" w:eastAsia="Calibri" w:hAnsi="Roboto" w:cs="Times New Roman"/>
                <w:bCs/>
                <w:sz w:val="24"/>
                <w:szCs w:val="24"/>
              </w:rPr>
            </w:pPr>
            <w:r w:rsidRPr="00F25182">
              <w:rPr>
                <w:rFonts w:ascii="Roboto" w:eastAsia="Calibri" w:hAnsi="Roboto" w:cs="Times New Roman"/>
                <w:bCs/>
                <w:sz w:val="24"/>
                <w:szCs w:val="24"/>
              </w:rPr>
              <w:t>1</w:t>
            </w:r>
          </w:p>
        </w:tc>
      </w:tr>
      <w:tr w:rsidR="000978DE" w:rsidRPr="00F25182" w:rsidTr="00940D5E">
        <w:tc>
          <w:tcPr>
            <w:tcW w:w="704" w:type="dxa"/>
            <w:vMerge/>
            <w:shd w:val="clear" w:color="auto" w:fill="auto"/>
            <w:textDirection w:val="btLr"/>
          </w:tcPr>
          <w:p w:rsidR="000978DE" w:rsidRPr="00F25182" w:rsidRDefault="000978DE" w:rsidP="00940D5E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Roboto" w:eastAsia="Calibri" w:hAnsi="Roboto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978DE" w:rsidRDefault="000978DE" w:rsidP="000978DE">
            <w:pPr>
              <w:spacing w:after="0" w:line="240" w:lineRule="auto"/>
              <w:textAlignment w:val="top"/>
              <w:rPr>
                <w:rFonts w:ascii="Roboto" w:eastAsia="Calibri" w:hAnsi="Roboto" w:cs="Times New Roman"/>
                <w:bCs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Cs/>
                <w:sz w:val="24"/>
                <w:szCs w:val="24"/>
              </w:rPr>
              <w:t>Процесс</w:t>
            </w:r>
            <w:r w:rsidR="001057E9">
              <w:rPr>
                <w:rFonts w:ascii="Roboto" w:eastAsia="Calibri" w:hAnsi="Roboto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Roboto" w:eastAsia="Calibri" w:hAnsi="Roboto" w:cs="Times New Roman"/>
                <w:bCs/>
                <w:sz w:val="24"/>
                <w:szCs w:val="24"/>
              </w:rPr>
              <w:t>декантации вина описан глазами посетителя</w:t>
            </w:r>
          </w:p>
        </w:tc>
        <w:tc>
          <w:tcPr>
            <w:tcW w:w="1655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ind w:firstLine="161"/>
              <w:textAlignment w:val="top"/>
              <w:rPr>
                <w:rFonts w:ascii="Roboto" w:eastAsia="Calibri" w:hAnsi="Roboto" w:cs="Times New Roman"/>
                <w:bCs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Cs/>
                <w:sz w:val="24"/>
                <w:szCs w:val="24"/>
              </w:rPr>
              <w:t>1</w:t>
            </w:r>
          </w:p>
        </w:tc>
      </w:tr>
      <w:tr w:rsidR="000978DE" w:rsidRPr="00F25182" w:rsidTr="00940D5E">
        <w:tc>
          <w:tcPr>
            <w:tcW w:w="704" w:type="dxa"/>
            <w:vMerge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Roboto" w:eastAsia="Calibri" w:hAnsi="Roboto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textAlignment w:val="top"/>
              <w:rPr>
                <w:rFonts w:ascii="Roboto" w:eastAsia="Calibri" w:hAnsi="Roboto" w:cs="Times New Roman"/>
                <w:bCs/>
                <w:sz w:val="24"/>
                <w:szCs w:val="24"/>
              </w:rPr>
            </w:pPr>
            <w:r w:rsidRPr="00F25182">
              <w:rPr>
                <w:rFonts w:ascii="Roboto" w:eastAsia="Calibri" w:hAnsi="Roboto" w:cs="Times New Roman"/>
                <w:bCs/>
                <w:sz w:val="24"/>
                <w:szCs w:val="24"/>
              </w:rPr>
              <w:t xml:space="preserve">Сообщено мнение о целесообразности </w:t>
            </w:r>
            <w:r>
              <w:rPr>
                <w:rFonts w:ascii="Roboto" w:eastAsia="Calibri" w:hAnsi="Roboto" w:cs="Times New Roman"/>
                <w:bCs/>
                <w:sz w:val="24"/>
                <w:szCs w:val="24"/>
              </w:rPr>
              <w:t>проведения процесса декантации вина</w:t>
            </w:r>
          </w:p>
        </w:tc>
        <w:tc>
          <w:tcPr>
            <w:tcW w:w="1655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ind w:firstLine="161"/>
              <w:textAlignment w:val="top"/>
              <w:rPr>
                <w:rFonts w:ascii="Roboto" w:eastAsia="Calibri" w:hAnsi="Roboto" w:cs="Times New Roman"/>
                <w:bCs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Cs/>
                <w:sz w:val="24"/>
                <w:szCs w:val="24"/>
              </w:rPr>
              <w:t>1</w:t>
            </w:r>
          </w:p>
        </w:tc>
      </w:tr>
      <w:tr w:rsidR="000978DE" w:rsidRPr="00F25182" w:rsidTr="00940D5E">
        <w:tc>
          <w:tcPr>
            <w:tcW w:w="704" w:type="dxa"/>
            <w:vMerge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Roboto" w:eastAsia="Calibri" w:hAnsi="Roboto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textAlignment w:val="top"/>
              <w:rPr>
                <w:rFonts w:ascii="Roboto" w:eastAsia="Calibri" w:hAnsi="Roboto" w:cs="Times New Roman"/>
                <w:bCs/>
                <w:sz w:val="24"/>
                <w:szCs w:val="24"/>
              </w:rPr>
            </w:pPr>
            <w:r w:rsidRPr="00F25182">
              <w:rPr>
                <w:rFonts w:ascii="Roboto" w:eastAsia="Calibri" w:hAnsi="Roboto" w:cs="Times New Roman"/>
                <w:bCs/>
                <w:sz w:val="24"/>
                <w:szCs w:val="24"/>
              </w:rPr>
              <w:t>Приведены 2 аргумента в поддержку мнения</w:t>
            </w:r>
          </w:p>
        </w:tc>
        <w:tc>
          <w:tcPr>
            <w:tcW w:w="1655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ind w:firstLine="161"/>
              <w:textAlignment w:val="top"/>
              <w:rPr>
                <w:rFonts w:ascii="Roboto" w:eastAsia="Calibri" w:hAnsi="Roboto" w:cs="Times New Roman"/>
                <w:bCs/>
                <w:sz w:val="24"/>
                <w:szCs w:val="24"/>
              </w:rPr>
            </w:pPr>
            <w:r w:rsidRPr="00F25182">
              <w:rPr>
                <w:rFonts w:ascii="Roboto" w:eastAsia="Calibri" w:hAnsi="Roboto" w:cs="Times New Roman"/>
                <w:bCs/>
                <w:sz w:val="24"/>
                <w:szCs w:val="24"/>
              </w:rPr>
              <w:t>2</w:t>
            </w:r>
          </w:p>
        </w:tc>
      </w:tr>
      <w:tr w:rsidR="000978DE" w:rsidRPr="00F25182" w:rsidTr="00940D5E">
        <w:tc>
          <w:tcPr>
            <w:tcW w:w="704" w:type="dxa"/>
            <w:vMerge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Roboto" w:eastAsia="Calibri" w:hAnsi="Roboto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ind w:left="1163"/>
              <w:textAlignment w:val="top"/>
              <w:rPr>
                <w:rFonts w:ascii="Roboto" w:eastAsia="Calibri" w:hAnsi="Roboto" w:cs="Times New Roman"/>
                <w:bCs/>
                <w:i/>
                <w:sz w:val="24"/>
                <w:szCs w:val="24"/>
              </w:rPr>
            </w:pPr>
            <w:r w:rsidRPr="00F25182">
              <w:rPr>
                <w:rFonts w:ascii="Roboto" w:eastAsia="Calibri" w:hAnsi="Roboto" w:cs="Times New Roman"/>
                <w:bCs/>
                <w:i/>
                <w:sz w:val="24"/>
                <w:szCs w:val="24"/>
              </w:rPr>
              <w:t>Приведен 1 аргумент в поддержку мнения</w:t>
            </w:r>
          </w:p>
        </w:tc>
        <w:tc>
          <w:tcPr>
            <w:tcW w:w="1655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ind w:firstLine="161"/>
              <w:jc w:val="right"/>
              <w:textAlignment w:val="top"/>
              <w:rPr>
                <w:rFonts w:ascii="Roboto" w:eastAsia="Calibri" w:hAnsi="Roboto" w:cs="Times New Roman"/>
                <w:bCs/>
                <w:i/>
                <w:sz w:val="24"/>
                <w:szCs w:val="24"/>
              </w:rPr>
            </w:pPr>
            <w:r w:rsidRPr="00F25182">
              <w:rPr>
                <w:rFonts w:ascii="Roboto" w:eastAsia="Calibri" w:hAnsi="Roboto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0978DE" w:rsidRPr="00F25182" w:rsidTr="00940D5E">
        <w:tc>
          <w:tcPr>
            <w:tcW w:w="704" w:type="dxa"/>
            <w:vMerge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Roboto" w:eastAsia="Calibri" w:hAnsi="Roboto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textAlignment w:val="top"/>
              <w:rPr>
                <w:rFonts w:ascii="Roboto" w:eastAsia="Calibri" w:hAnsi="Roboto" w:cs="Times New Roman"/>
                <w:bCs/>
                <w:sz w:val="24"/>
                <w:szCs w:val="24"/>
              </w:rPr>
            </w:pPr>
            <w:r w:rsidRPr="00F25182">
              <w:rPr>
                <w:rFonts w:ascii="Roboto" w:eastAsia="Calibri" w:hAnsi="Roboto" w:cs="Times New Roman"/>
                <w:bCs/>
                <w:sz w:val="24"/>
                <w:szCs w:val="24"/>
              </w:rPr>
              <w:t>Отсутствуют аргументы, противоречащие мнению</w:t>
            </w:r>
          </w:p>
        </w:tc>
        <w:tc>
          <w:tcPr>
            <w:tcW w:w="1655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ind w:firstLine="161"/>
              <w:textAlignment w:val="top"/>
              <w:rPr>
                <w:rFonts w:ascii="Roboto" w:eastAsia="Calibri" w:hAnsi="Roboto" w:cs="Times New Roman"/>
                <w:bCs/>
                <w:sz w:val="24"/>
                <w:szCs w:val="24"/>
              </w:rPr>
            </w:pPr>
            <w:r w:rsidRPr="00F25182">
              <w:rPr>
                <w:rFonts w:ascii="Roboto" w:eastAsia="Calibri" w:hAnsi="Roboto" w:cs="Times New Roman"/>
                <w:bCs/>
                <w:sz w:val="24"/>
                <w:szCs w:val="24"/>
              </w:rPr>
              <w:t>1</w:t>
            </w:r>
          </w:p>
        </w:tc>
      </w:tr>
      <w:tr w:rsidR="000978DE" w:rsidRPr="00F25182" w:rsidTr="00940D5E">
        <w:tc>
          <w:tcPr>
            <w:tcW w:w="704" w:type="dxa"/>
            <w:vMerge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Roboto" w:eastAsia="Calibri" w:hAnsi="Roboto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textAlignment w:val="top"/>
              <w:rPr>
                <w:rFonts w:ascii="Roboto" w:eastAsia="Calibri" w:hAnsi="Roboto" w:cs="Times New Roman"/>
                <w:bCs/>
                <w:sz w:val="24"/>
                <w:szCs w:val="24"/>
              </w:rPr>
            </w:pPr>
            <w:r w:rsidRPr="00F25182">
              <w:rPr>
                <w:rFonts w:ascii="Roboto" w:eastAsia="Calibri" w:hAnsi="Roboto" w:cs="Times New Roman"/>
                <w:bCs/>
                <w:sz w:val="24"/>
                <w:szCs w:val="24"/>
              </w:rPr>
              <w:t>Дан ответ на вопрос на уточнение</w:t>
            </w:r>
          </w:p>
        </w:tc>
        <w:tc>
          <w:tcPr>
            <w:tcW w:w="1655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ind w:firstLine="161"/>
              <w:textAlignment w:val="top"/>
              <w:rPr>
                <w:rFonts w:ascii="Roboto" w:eastAsia="Calibri" w:hAnsi="Roboto" w:cs="Times New Roman"/>
                <w:bCs/>
                <w:sz w:val="24"/>
                <w:szCs w:val="24"/>
              </w:rPr>
            </w:pPr>
            <w:r w:rsidRPr="00F25182">
              <w:rPr>
                <w:rFonts w:ascii="Roboto" w:eastAsia="Calibri" w:hAnsi="Roboto" w:cs="Times New Roman"/>
                <w:bCs/>
                <w:sz w:val="24"/>
                <w:szCs w:val="24"/>
              </w:rPr>
              <w:t>1</w:t>
            </w:r>
          </w:p>
        </w:tc>
      </w:tr>
      <w:tr w:rsidR="000978DE" w:rsidRPr="00F25182" w:rsidTr="00940D5E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4B083"/>
          </w:tcPr>
          <w:p w:rsidR="000978DE" w:rsidRPr="00F25182" w:rsidRDefault="000978DE" w:rsidP="00940D5E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Roboto" w:eastAsia="Calibri" w:hAnsi="Roboto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0978DE" w:rsidRPr="00F25182" w:rsidRDefault="000978DE" w:rsidP="00940D5E">
            <w:pPr>
              <w:spacing w:before="80" w:after="80" w:line="240" w:lineRule="auto"/>
              <w:jc w:val="right"/>
              <w:textAlignment w:val="top"/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</w:pPr>
            <w:r w:rsidRPr="00F25182"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  <w:t xml:space="preserve"> Содержание сообщения, </w:t>
            </w:r>
            <w:proofErr w:type="spellStart"/>
            <w:r w:rsidRPr="00F25182"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  <w:t>max</w:t>
            </w:r>
            <w:proofErr w:type="spellEnd"/>
            <w:r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  <w:t xml:space="preserve"> 7</w:t>
            </w:r>
          </w:p>
        </w:tc>
        <w:tc>
          <w:tcPr>
            <w:tcW w:w="1655" w:type="dxa"/>
            <w:shd w:val="clear" w:color="auto" w:fill="auto"/>
          </w:tcPr>
          <w:p w:rsidR="000978DE" w:rsidRPr="00F25182" w:rsidRDefault="000978DE" w:rsidP="00940D5E">
            <w:pPr>
              <w:spacing w:before="80" w:after="80" w:line="240" w:lineRule="auto"/>
              <w:ind w:firstLine="161"/>
              <w:textAlignment w:val="top"/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978DE" w:rsidRPr="00F25182" w:rsidTr="00940D5E">
        <w:tc>
          <w:tcPr>
            <w:tcW w:w="704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978DE" w:rsidRPr="00F25182" w:rsidRDefault="000978DE" w:rsidP="00940D5E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Roboto" w:eastAsia="Calibri" w:hAnsi="Roboto" w:cs="Times New Roman"/>
                <w:bCs/>
                <w:i/>
                <w:sz w:val="24"/>
                <w:szCs w:val="24"/>
              </w:rPr>
            </w:pPr>
            <w:r w:rsidRPr="00F25182">
              <w:rPr>
                <w:rFonts w:ascii="Roboto" w:eastAsia="Calibri" w:hAnsi="Roboto" w:cs="Times New Roman"/>
                <w:bCs/>
                <w:i/>
                <w:sz w:val="24"/>
                <w:szCs w:val="24"/>
              </w:rPr>
              <w:t>Организация сообщения</w:t>
            </w:r>
          </w:p>
        </w:tc>
        <w:tc>
          <w:tcPr>
            <w:tcW w:w="6917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jc w:val="both"/>
              <w:textAlignment w:val="top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F25182">
              <w:rPr>
                <w:rFonts w:ascii="Roboto" w:eastAsia="Times New Roman" w:hAnsi="Roboto" w:cs="Times New Roman" w:hint="eastAsia"/>
                <w:color w:val="000000"/>
                <w:sz w:val="24"/>
                <w:szCs w:val="24"/>
                <w:lang w:eastAsia="ru-RU"/>
              </w:rPr>
              <w:t xml:space="preserve">Произношение </w:t>
            </w:r>
            <w:r w:rsidRPr="00F25182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отчетливое, голос достаточной громкости</w:t>
            </w:r>
          </w:p>
        </w:tc>
        <w:tc>
          <w:tcPr>
            <w:tcW w:w="1655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ind w:firstLine="161"/>
              <w:textAlignment w:val="top"/>
              <w:rPr>
                <w:rFonts w:ascii="Roboto" w:eastAsia="Calibri" w:hAnsi="Roboto" w:cs="Times New Roman"/>
                <w:bCs/>
                <w:sz w:val="24"/>
                <w:szCs w:val="24"/>
              </w:rPr>
            </w:pPr>
            <w:r w:rsidRPr="00F25182">
              <w:rPr>
                <w:rFonts w:ascii="Roboto" w:eastAsia="Calibri" w:hAnsi="Roboto" w:cs="Times New Roman"/>
                <w:bCs/>
                <w:sz w:val="24"/>
                <w:szCs w:val="24"/>
              </w:rPr>
              <w:t>1</w:t>
            </w:r>
          </w:p>
        </w:tc>
      </w:tr>
      <w:tr w:rsidR="000978DE" w:rsidRPr="00F25182" w:rsidTr="00940D5E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jc w:val="both"/>
              <w:textAlignment w:val="top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jc w:val="both"/>
              <w:textAlignment w:val="top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F25182">
              <w:rPr>
                <w:rFonts w:ascii="Roboto" w:eastAsia="Times New Roman" w:hAnsi="Roboto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F25182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облюден регламент (1.50-2.10 мин)</w:t>
            </w:r>
          </w:p>
        </w:tc>
        <w:tc>
          <w:tcPr>
            <w:tcW w:w="1655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ind w:firstLine="161"/>
              <w:textAlignment w:val="top"/>
              <w:rPr>
                <w:rFonts w:ascii="Roboto" w:eastAsia="Calibri" w:hAnsi="Roboto" w:cs="Times New Roman"/>
                <w:bCs/>
                <w:sz w:val="24"/>
                <w:szCs w:val="24"/>
              </w:rPr>
            </w:pPr>
            <w:r w:rsidRPr="00F25182">
              <w:rPr>
                <w:rFonts w:ascii="Roboto" w:eastAsia="Calibri" w:hAnsi="Roboto" w:cs="Times New Roman"/>
                <w:bCs/>
                <w:sz w:val="24"/>
                <w:szCs w:val="24"/>
              </w:rPr>
              <w:t>1</w:t>
            </w:r>
          </w:p>
        </w:tc>
      </w:tr>
      <w:tr w:rsidR="000978DE" w:rsidRPr="00F25182" w:rsidTr="00940D5E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jc w:val="both"/>
              <w:textAlignment w:val="top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jc w:val="both"/>
              <w:textAlignment w:val="top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F25182">
              <w:rPr>
                <w:rFonts w:ascii="Roboto" w:eastAsia="Times New Roman" w:hAnsi="Roboto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F25182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мысловые блоки выступления отделены паузами</w:t>
            </w:r>
          </w:p>
        </w:tc>
        <w:tc>
          <w:tcPr>
            <w:tcW w:w="1655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ind w:firstLine="161"/>
              <w:textAlignment w:val="top"/>
              <w:rPr>
                <w:rFonts w:ascii="Roboto" w:eastAsia="Calibri" w:hAnsi="Roboto" w:cs="Times New Roman"/>
                <w:bCs/>
                <w:sz w:val="24"/>
                <w:szCs w:val="24"/>
              </w:rPr>
            </w:pPr>
            <w:r w:rsidRPr="00F25182">
              <w:rPr>
                <w:rFonts w:ascii="Roboto" w:eastAsia="Calibri" w:hAnsi="Roboto" w:cs="Times New Roman"/>
                <w:bCs/>
                <w:sz w:val="24"/>
                <w:szCs w:val="24"/>
              </w:rPr>
              <w:t>1</w:t>
            </w:r>
          </w:p>
        </w:tc>
      </w:tr>
      <w:tr w:rsidR="000978DE" w:rsidRPr="00F25182" w:rsidTr="00940D5E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jc w:val="both"/>
              <w:textAlignment w:val="top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jc w:val="both"/>
              <w:textAlignment w:val="top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F25182">
              <w:rPr>
                <w:rFonts w:ascii="Roboto" w:eastAsia="Times New Roman" w:hAnsi="Roboto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F25182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мысловые блоки выступления выделены и связаны с помощью вербальных средств (средств логической связи)</w:t>
            </w:r>
          </w:p>
        </w:tc>
        <w:tc>
          <w:tcPr>
            <w:tcW w:w="1655" w:type="dxa"/>
            <w:shd w:val="clear" w:color="auto" w:fill="auto"/>
          </w:tcPr>
          <w:p w:rsidR="000978DE" w:rsidRPr="00F25182" w:rsidRDefault="001057E9" w:rsidP="00940D5E">
            <w:pPr>
              <w:spacing w:after="0" w:line="240" w:lineRule="auto"/>
              <w:ind w:firstLine="161"/>
              <w:textAlignment w:val="top"/>
              <w:rPr>
                <w:rFonts w:ascii="Roboto" w:eastAsia="Calibri" w:hAnsi="Roboto" w:cs="Times New Roman"/>
                <w:bCs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Cs/>
                <w:sz w:val="24"/>
                <w:szCs w:val="24"/>
              </w:rPr>
              <w:t>1</w:t>
            </w:r>
          </w:p>
        </w:tc>
      </w:tr>
      <w:tr w:rsidR="000978DE" w:rsidRPr="00F25182" w:rsidTr="00940D5E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4B083"/>
          </w:tcPr>
          <w:p w:rsidR="000978DE" w:rsidRPr="00F25182" w:rsidRDefault="000978DE" w:rsidP="00940D5E">
            <w:pPr>
              <w:spacing w:before="80" w:after="80" w:line="240" w:lineRule="auto"/>
              <w:textAlignment w:val="top"/>
              <w:rPr>
                <w:rFonts w:ascii="Roboto" w:eastAsia="Calibri" w:hAnsi="Roboto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</w:tcPr>
          <w:p w:rsidR="000978DE" w:rsidRPr="00F25182" w:rsidRDefault="001057E9" w:rsidP="001057E9">
            <w:pPr>
              <w:spacing w:before="80" w:after="80" w:line="240" w:lineRule="auto"/>
              <w:jc w:val="right"/>
              <w:textAlignment w:val="top"/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  <w:t>Организация</w:t>
            </w:r>
            <w:r w:rsidR="000978DE" w:rsidRPr="00F25182"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  <w:t xml:space="preserve"> сообщения, </w:t>
            </w:r>
            <w:r w:rsidR="000978DE" w:rsidRPr="00F25182"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  <w:lang w:val="en-US"/>
              </w:rPr>
              <w:t>max</w:t>
            </w:r>
            <w:r w:rsidR="000978DE" w:rsidRPr="00F25182"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655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textAlignment w:val="top"/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057E9" w:rsidRPr="00F25182" w:rsidTr="001057E9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1057E9" w:rsidRPr="00F25182" w:rsidRDefault="001057E9" w:rsidP="00940D5E">
            <w:pPr>
              <w:spacing w:before="80" w:after="80" w:line="240" w:lineRule="auto"/>
              <w:textAlignment w:val="top"/>
              <w:rPr>
                <w:rFonts w:ascii="Roboto" w:eastAsia="Calibri" w:hAnsi="Roboto" w:cs="Times New Roman"/>
                <w:bCs/>
                <w:i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Cs/>
                <w:i/>
                <w:sz w:val="24"/>
                <w:szCs w:val="24"/>
              </w:rPr>
              <w:t>РО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</w:tcPr>
          <w:p w:rsidR="001057E9" w:rsidRPr="001057E9" w:rsidRDefault="001057E9" w:rsidP="001057E9">
            <w:pPr>
              <w:spacing w:before="80" w:after="80" w:line="240" w:lineRule="auto"/>
              <w:textAlignment w:val="top"/>
              <w:rPr>
                <w:rFonts w:ascii="Roboto" w:eastAsia="Calibri" w:hAnsi="Roboto" w:cs="Times New Roman"/>
                <w:bCs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Cs/>
                <w:sz w:val="24"/>
                <w:szCs w:val="24"/>
              </w:rPr>
              <w:t xml:space="preserve">Параметры единой шкалы, </w:t>
            </w:r>
            <w:r w:rsidRPr="00F25182"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  <w:lang w:val="en-US"/>
              </w:rPr>
              <w:t>max</w:t>
            </w:r>
            <w:r w:rsidRPr="00F25182"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655" w:type="dxa"/>
            <w:shd w:val="clear" w:color="auto" w:fill="auto"/>
          </w:tcPr>
          <w:p w:rsidR="001057E9" w:rsidRPr="00F25182" w:rsidRDefault="001057E9" w:rsidP="00940D5E">
            <w:pPr>
              <w:spacing w:after="0" w:line="240" w:lineRule="auto"/>
              <w:textAlignment w:val="top"/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978DE" w:rsidRPr="00F25182" w:rsidTr="00940D5E">
        <w:tc>
          <w:tcPr>
            <w:tcW w:w="762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78DE" w:rsidRPr="00F25182" w:rsidRDefault="000978DE" w:rsidP="001057E9">
            <w:pPr>
              <w:spacing w:before="80" w:after="80" w:line="240" w:lineRule="auto"/>
              <w:jc w:val="right"/>
              <w:textAlignment w:val="top"/>
              <w:rPr>
                <w:rFonts w:ascii="Roboto" w:eastAsia="Times New Roman" w:hAnsi="Roboto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5182">
              <w:rPr>
                <w:rFonts w:ascii="Roboto" w:eastAsia="Times New Roman" w:hAnsi="Roboto" w:cs="Times New Roman" w:hint="eastAsia"/>
                <w:b/>
                <w:i/>
                <w:color w:val="000000"/>
                <w:sz w:val="24"/>
                <w:szCs w:val="24"/>
                <w:lang w:eastAsia="ru-RU"/>
              </w:rPr>
              <w:t>Итого</w:t>
            </w:r>
            <w:r w:rsidRPr="00F25182"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F25182"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  <w:lang w:val="en-US"/>
              </w:rPr>
              <w:t>max</w:t>
            </w:r>
            <w:r w:rsidRPr="00F25182"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  <w:t xml:space="preserve"> 1</w:t>
            </w:r>
            <w:r w:rsidR="001057E9"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655" w:type="dxa"/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textAlignment w:val="top"/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978DE" w:rsidRPr="00F25182" w:rsidTr="00940D5E">
        <w:tc>
          <w:tcPr>
            <w:tcW w:w="7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8DE" w:rsidRPr="00F25182" w:rsidRDefault="000978DE" w:rsidP="00940D5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Соответствие деятельности требованиям уровня I</w:t>
            </w:r>
          </w:p>
        </w:tc>
        <w:tc>
          <w:tcPr>
            <w:tcW w:w="1655" w:type="dxa"/>
            <w:shd w:val="clear" w:color="auto" w:fill="auto"/>
          </w:tcPr>
          <w:p w:rsidR="000978DE" w:rsidRPr="00F25182" w:rsidRDefault="001057E9" w:rsidP="00940D5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11-14</w:t>
            </w:r>
            <w:r w:rsidR="000978DE" w:rsidRPr="00F2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0978DE" w:rsidRPr="00F25182" w:rsidRDefault="000978DE" w:rsidP="000978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0978DE" w:rsidRPr="001057E9" w:rsidRDefault="000978DE" w:rsidP="000978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57E9">
        <w:rPr>
          <w:rFonts w:ascii="Times New Roman" w:hAnsi="Times New Roman" w:cs="Times New Roman"/>
          <w:b/>
          <w:i/>
          <w:sz w:val="24"/>
          <w:szCs w:val="24"/>
        </w:rPr>
        <w:t>Для справки:</w:t>
      </w:r>
    </w:p>
    <w:p w:rsidR="000978DE" w:rsidRDefault="000978DE" w:rsidP="0009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источника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заимствовать следующие аргументы:</w:t>
      </w:r>
    </w:p>
    <w:p w:rsidR="004C25DE" w:rsidRPr="001057E9" w:rsidRDefault="000978DE" w:rsidP="000978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7E9">
        <w:rPr>
          <w:rFonts w:ascii="Times New Roman" w:hAnsi="Times New Roman" w:cs="Times New Roman"/>
          <w:i/>
          <w:sz w:val="24"/>
          <w:szCs w:val="24"/>
        </w:rPr>
        <w:t>Аргументы «за»</w:t>
      </w:r>
    </w:p>
    <w:p w:rsidR="000978DE" w:rsidRDefault="000978DE" w:rsidP="0009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процесс </w:t>
      </w:r>
      <w:r>
        <w:rPr>
          <w:rFonts w:ascii="Roboto" w:eastAsia="Calibri" w:hAnsi="Roboto" w:cs="Times New Roman"/>
          <w:bCs/>
          <w:sz w:val="24"/>
          <w:szCs w:val="24"/>
        </w:rPr>
        <w:t xml:space="preserve">декантации </w:t>
      </w:r>
      <w:r>
        <w:rPr>
          <w:rFonts w:ascii="Times New Roman" w:hAnsi="Times New Roman" w:cs="Times New Roman"/>
          <w:sz w:val="24"/>
          <w:szCs w:val="24"/>
        </w:rPr>
        <w:t>красивый,</w:t>
      </w:r>
    </w:p>
    <w:p w:rsidR="000978DE" w:rsidRDefault="000978DE" w:rsidP="000978DE">
      <w:pPr>
        <w:spacing w:after="0" w:line="240" w:lineRule="auto"/>
        <w:jc w:val="both"/>
        <w:rPr>
          <w:rFonts w:ascii="Roboto" w:eastAsia="Calibri" w:hAnsi="Roboto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процесс </w:t>
      </w:r>
      <w:r>
        <w:rPr>
          <w:rFonts w:ascii="Roboto" w:eastAsia="Calibri" w:hAnsi="Roboto" w:cs="Times New Roman"/>
          <w:bCs/>
          <w:sz w:val="24"/>
          <w:szCs w:val="24"/>
        </w:rPr>
        <w:t>декантации показывает посетителю статус ресторана \ обслуживания \ вина \ самого посетителя,</w:t>
      </w:r>
    </w:p>
    <w:p w:rsidR="000978DE" w:rsidRDefault="000978DE" w:rsidP="000978DE">
      <w:pPr>
        <w:spacing w:after="0" w:line="240" w:lineRule="auto"/>
        <w:jc w:val="both"/>
        <w:rPr>
          <w:rFonts w:ascii="Roboto" w:eastAsia="Calibri" w:hAnsi="Roboto" w:cs="Times New Roman"/>
          <w:bCs/>
          <w:sz w:val="24"/>
          <w:szCs w:val="24"/>
        </w:rPr>
      </w:pPr>
      <w:r>
        <w:rPr>
          <w:rFonts w:ascii="Roboto" w:eastAsia="Calibri" w:hAnsi="Roboto" w:cs="Times New Roman"/>
          <w:bCs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процесс </w:t>
      </w:r>
      <w:r>
        <w:rPr>
          <w:rFonts w:ascii="Roboto" w:eastAsia="Calibri" w:hAnsi="Roboto" w:cs="Times New Roman"/>
          <w:bCs/>
          <w:sz w:val="24"/>
          <w:szCs w:val="24"/>
        </w:rPr>
        <w:t>декантации гарантирует, что посетителю не попадет осадок, который может вызвать неприятные ощущения,</w:t>
      </w:r>
    </w:p>
    <w:p w:rsidR="000978DE" w:rsidRDefault="000978DE" w:rsidP="000978DE">
      <w:pPr>
        <w:spacing w:after="0" w:line="240" w:lineRule="auto"/>
        <w:jc w:val="both"/>
        <w:rPr>
          <w:rFonts w:ascii="Roboto" w:eastAsia="Calibri" w:hAnsi="Roboto" w:cs="Times New Roman"/>
          <w:bCs/>
          <w:sz w:val="24"/>
          <w:szCs w:val="24"/>
        </w:rPr>
      </w:pPr>
      <w:r>
        <w:rPr>
          <w:rFonts w:ascii="Roboto" w:eastAsia="Calibri" w:hAnsi="Roboto" w:cs="Times New Roman"/>
          <w:bCs/>
          <w:sz w:val="24"/>
          <w:szCs w:val="24"/>
        </w:rPr>
        <w:t xml:space="preserve">- процесс декантации </w:t>
      </w:r>
      <w:r w:rsidR="00BD0DB0">
        <w:rPr>
          <w:rFonts w:ascii="Roboto" w:eastAsia="Calibri" w:hAnsi="Roboto" w:cs="Times New Roman"/>
          <w:bCs/>
          <w:sz w:val="24"/>
          <w:szCs w:val="24"/>
        </w:rPr>
        <w:t>раскрывает (</w:t>
      </w:r>
      <w:r>
        <w:rPr>
          <w:rFonts w:ascii="Roboto" w:eastAsia="Calibri" w:hAnsi="Roboto" w:cs="Times New Roman"/>
          <w:bCs/>
          <w:sz w:val="24"/>
          <w:szCs w:val="24"/>
        </w:rPr>
        <w:t>улучшает</w:t>
      </w:r>
      <w:r w:rsidR="00BD0DB0">
        <w:rPr>
          <w:rFonts w:ascii="Roboto" w:eastAsia="Calibri" w:hAnsi="Roboto" w:cs="Times New Roman"/>
          <w:bCs/>
          <w:sz w:val="24"/>
          <w:szCs w:val="24"/>
        </w:rPr>
        <w:t>)</w:t>
      </w:r>
      <w:r>
        <w:rPr>
          <w:rFonts w:ascii="Roboto" w:eastAsia="Calibri" w:hAnsi="Roboto" w:cs="Times New Roman"/>
          <w:bCs/>
          <w:sz w:val="24"/>
          <w:szCs w:val="24"/>
        </w:rPr>
        <w:t xml:space="preserve"> вкус</w:t>
      </w:r>
      <w:r w:rsidR="00BD0DB0">
        <w:rPr>
          <w:rFonts w:ascii="Roboto" w:eastAsia="Calibri" w:hAnsi="Roboto" w:cs="Times New Roman"/>
          <w:bCs/>
          <w:sz w:val="24"/>
          <w:szCs w:val="24"/>
        </w:rPr>
        <w:t xml:space="preserve"> большинства вин.</w:t>
      </w:r>
    </w:p>
    <w:p w:rsidR="001057E9" w:rsidRDefault="001057E9" w:rsidP="000978DE">
      <w:pPr>
        <w:spacing w:after="0" w:line="240" w:lineRule="auto"/>
        <w:jc w:val="both"/>
        <w:rPr>
          <w:rFonts w:ascii="Roboto" w:eastAsia="Calibri" w:hAnsi="Roboto" w:cs="Times New Roman"/>
          <w:bCs/>
          <w:sz w:val="24"/>
          <w:szCs w:val="24"/>
        </w:rPr>
      </w:pPr>
    </w:p>
    <w:p w:rsidR="00BD0DB0" w:rsidRPr="001057E9" w:rsidRDefault="00BD0DB0" w:rsidP="000978DE">
      <w:pPr>
        <w:spacing w:after="0" w:line="240" w:lineRule="auto"/>
        <w:jc w:val="both"/>
        <w:rPr>
          <w:rFonts w:ascii="Roboto" w:eastAsia="Calibri" w:hAnsi="Roboto" w:cs="Times New Roman"/>
          <w:bCs/>
          <w:i/>
          <w:sz w:val="24"/>
          <w:szCs w:val="24"/>
        </w:rPr>
      </w:pPr>
      <w:r w:rsidRPr="001057E9">
        <w:rPr>
          <w:rFonts w:ascii="Roboto" w:eastAsia="Calibri" w:hAnsi="Roboto" w:cs="Times New Roman"/>
          <w:bCs/>
          <w:i/>
          <w:sz w:val="24"/>
          <w:szCs w:val="24"/>
        </w:rPr>
        <w:t xml:space="preserve">Аргументы </w:t>
      </w:r>
      <w:r w:rsidRPr="001057E9">
        <w:rPr>
          <w:rFonts w:ascii="Roboto" w:eastAsia="Calibri" w:hAnsi="Roboto" w:cs="Times New Roman" w:hint="eastAsia"/>
          <w:bCs/>
          <w:i/>
          <w:sz w:val="24"/>
          <w:szCs w:val="24"/>
        </w:rPr>
        <w:t>«</w:t>
      </w:r>
      <w:r w:rsidRPr="001057E9">
        <w:rPr>
          <w:rFonts w:ascii="Roboto" w:eastAsia="Calibri" w:hAnsi="Roboto" w:cs="Times New Roman"/>
          <w:bCs/>
          <w:i/>
          <w:sz w:val="24"/>
          <w:szCs w:val="24"/>
        </w:rPr>
        <w:t>против</w:t>
      </w:r>
      <w:r w:rsidRPr="001057E9">
        <w:rPr>
          <w:rFonts w:ascii="Roboto" w:eastAsia="Calibri" w:hAnsi="Roboto" w:cs="Times New Roman" w:hint="eastAsia"/>
          <w:bCs/>
          <w:i/>
          <w:sz w:val="24"/>
          <w:szCs w:val="24"/>
        </w:rPr>
        <w:t>»</w:t>
      </w:r>
    </w:p>
    <w:p w:rsidR="00BD0DB0" w:rsidRDefault="00BD0DB0" w:rsidP="000978DE">
      <w:pPr>
        <w:spacing w:after="0" w:line="240" w:lineRule="auto"/>
        <w:jc w:val="both"/>
        <w:rPr>
          <w:rFonts w:ascii="Roboto" w:eastAsia="Calibri" w:hAnsi="Roboto" w:cs="Times New Roman"/>
          <w:bCs/>
          <w:sz w:val="24"/>
          <w:szCs w:val="24"/>
        </w:rPr>
      </w:pPr>
      <w:r>
        <w:rPr>
          <w:rFonts w:ascii="Roboto" w:eastAsia="Calibri" w:hAnsi="Roboto" w:cs="Times New Roman"/>
          <w:bCs/>
          <w:sz w:val="24"/>
          <w:szCs w:val="24"/>
        </w:rPr>
        <w:t>- по мнению виноделов, не все вина подлежат декантации (вкус некоторых вин теряет от их декантации),</w:t>
      </w:r>
    </w:p>
    <w:p w:rsidR="00BD0DB0" w:rsidRDefault="00BD0DB0" w:rsidP="000978DE">
      <w:pPr>
        <w:spacing w:after="0" w:line="240" w:lineRule="auto"/>
        <w:jc w:val="both"/>
        <w:rPr>
          <w:rFonts w:ascii="Roboto" w:eastAsia="Calibri" w:hAnsi="Roboto" w:cs="Times New Roman"/>
          <w:bCs/>
          <w:sz w:val="24"/>
          <w:szCs w:val="24"/>
        </w:rPr>
      </w:pPr>
      <w:r>
        <w:rPr>
          <w:rFonts w:ascii="Roboto" w:eastAsia="Calibri" w:hAnsi="Roboto" w:cs="Times New Roman"/>
          <w:bCs/>
          <w:sz w:val="24"/>
          <w:szCs w:val="24"/>
        </w:rPr>
        <w:t>- неискушенного посетителя может насторожить \ отвратить осадок, который он обязательно заметит в процессе декантации</w:t>
      </w:r>
      <w:r w:rsidR="001057E9">
        <w:rPr>
          <w:rFonts w:ascii="Roboto" w:eastAsia="Calibri" w:hAnsi="Roboto" w:cs="Times New Roman"/>
          <w:bCs/>
          <w:sz w:val="24"/>
          <w:szCs w:val="24"/>
        </w:rPr>
        <w:t>.</w:t>
      </w:r>
    </w:p>
    <w:sectPr w:rsidR="00BD0DB0" w:rsidSect="0087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0CE"/>
    <w:multiLevelType w:val="multilevel"/>
    <w:tmpl w:val="B2D0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48"/>
    <w:rsid w:val="00016FAC"/>
    <w:rsid w:val="0005520A"/>
    <w:rsid w:val="000978DE"/>
    <w:rsid w:val="00101DED"/>
    <w:rsid w:val="001057E9"/>
    <w:rsid w:val="00115778"/>
    <w:rsid w:val="001D7172"/>
    <w:rsid w:val="00373A41"/>
    <w:rsid w:val="003E2D85"/>
    <w:rsid w:val="0043335D"/>
    <w:rsid w:val="004C25DE"/>
    <w:rsid w:val="0058311D"/>
    <w:rsid w:val="005D28FE"/>
    <w:rsid w:val="006526FF"/>
    <w:rsid w:val="006567A8"/>
    <w:rsid w:val="00673309"/>
    <w:rsid w:val="00692248"/>
    <w:rsid w:val="00786A0C"/>
    <w:rsid w:val="007A5CEC"/>
    <w:rsid w:val="007D5CA1"/>
    <w:rsid w:val="00877239"/>
    <w:rsid w:val="009E1D55"/>
    <w:rsid w:val="00B0640A"/>
    <w:rsid w:val="00B32626"/>
    <w:rsid w:val="00BC61C8"/>
    <w:rsid w:val="00BD0DB0"/>
    <w:rsid w:val="00C335BB"/>
    <w:rsid w:val="00C730AB"/>
    <w:rsid w:val="00E93EA2"/>
    <w:rsid w:val="00EA5D6A"/>
    <w:rsid w:val="00F07A14"/>
    <w:rsid w:val="00F25182"/>
    <w:rsid w:val="00F4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8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016FAC"/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A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D6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5520A"/>
    <w:rPr>
      <w:color w:val="0000FF"/>
      <w:u w:val="single"/>
    </w:rPr>
  </w:style>
  <w:style w:type="character" w:styleId="a7">
    <w:name w:val="Strong"/>
    <w:basedOn w:val="a0"/>
    <w:uiPriority w:val="22"/>
    <w:qFormat/>
    <w:rsid w:val="0005520A"/>
    <w:rPr>
      <w:b/>
      <w:bCs/>
    </w:rPr>
  </w:style>
  <w:style w:type="table" w:styleId="a8">
    <w:name w:val="Table Grid"/>
    <w:basedOn w:val="a1"/>
    <w:uiPriority w:val="39"/>
    <w:rsid w:val="000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8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016FAC"/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A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D6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5520A"/>
    <w:rPr>
      <w:color w:val="0000FF"/>
      <w:u w:val="single"/>
    </w:rPr>
  </w:style>
  <w:style w:type="character" w:styleId="a7">
    <w:name w:val="Strong"/>
    <w:basedOn w:val="a0"/>
    <w:uiPriority w:val="22"/>
    <w:qFormat/>
    <w:rsid w:val="0005520A"/>
    <w:rPr>
      <w:b/>
      <w:bCs/>
    </w:rPr>
  </w:style>
  <w:style w:type="table" w:styleId="a8">
    <w:name w:val="Table Grid"/>
    <w:basedOn w:val="a1"/>
    <w:uiPriority w:val="39"/>
    <w:rsid w:val="000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Богатова</dc:creator>
  <cp:lastModifiedBy>Лена</cp:lastModifiedBy>
  <cp:revision>2</cp:revision>
  <dcterms:created xsi:type="dcterms:W3CDTF">2018-08-27T14:38:00Z</dcterms:created>
  <dcterms:modified xsi:type="dcterms:W3CDTF">2018-08-27T14:38:00Z</dcterms:modified>
</cp:coreProperties>
</file>