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D4" w:rsidRPr="00EA5D5B" w:rsidRDefault="00EA5D5B" w:rsidP="00EA5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D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5D5B" w:rsidRPr="00EA5D5B" w:rsidRDefault="00EA5D5B" w:rsidP="00EA5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D5B">
        <w:rPr>
          <w:rFonts w:ascii="Times New Roman" w:hAnsi="Times New Roman" w:cs="Times New Roman"/>
          <w:sz w:val="28"/>
          <w:szCs w:val="28"/>
        </w:rPr>
        <w:t>к Протоколу № 1 от 12.11.2024</w:t>
      </w: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5B">
        <w:rPr>
          <w:rFonts w:ascii="Times New Roman" w:hAnsi="Times New Roman" w:cs="Times New Roman"/>
          <w:b/>
          <w:sz w:val="28"/>
          <w:szCs w:val="28"/>
        </w:rPr>
        <w:t>Результаты первого (заочного) этапа конкурса по номинации «Профессиональное воспитание»</w:t>
      </w:r>
    </w:p>
    <w:p w:rsid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2182"/>
        <w:gridCol w:w="3702"/>
        <w:gridCol w:w="1085"/>
        <w:gridCol w:w="1085"/>
        <w:gridCol w:w="1219"/>
        <w:gridCol w:w="962"/>
        <w:gridCol w:w="1146"/>
        <w:gridCol w:w="1596"/>
        <w:gridCol w:w="1676"/>
      </w:tblGrid>
      <w:tr w:rsidR="000303C6" w:rsidRPr="00EA5D5B" w:rsidTr="002F4BE8">
        <w:trPr>
          <w:trHeight w:val="790"/>
        </w:trPr>
        <w:tc>
          <w:tcPr>
            <w:tcW w:w="561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4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02" w:type="dxa"/>
            <w:vMerge w:val="restart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2170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171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Визитка</w:t>
            </w:r>
          </w:p>
        </w:tc>
        <w:tc>
          <w:tcPr>
            <w:tcW w:w="2729" w:type="dxa"/>
            <w:gridSpan w:val="2"/>
            <w:noWrap/>
            <w:vAlign w:val="center"/>
            <w:hideMark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F4BE8" w:rsidRPr="00EA5D5B" w:rsidTr="002F4BE8">
        <w:trPr>
          <w:trHeight w:val="480"/>
        </w:trPr>
        <w:tc>
          <w:tcPr>
            <w:tcW w:w="561" w:type="dxa"/>
            <w:vMerge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noWrap/>
          </w:tcPr>
          <w:p w:rsidR="000303C6" w:rsidRP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закрытые</w:t>
            </w:r>
          </w:p>
        </w:tc>
        <w:tc>
          <w:tcPr>
            <w:tcW w:w="1085" w:type="dxa"/>
            <w:noWrap/>
          </w:tcPr>
          <w:p w:rsidR="000303C6" w:rsidRP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открытые</w:t>
            </w:r>
          </w:p>
        </w:tc>
        <w:tc>
          <w:tcPr>
            <w:tcW w:w="1219" w:type="dxa"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952" w:type="dxa"/>
            <w:noWrap/>
          </w:tcPr>
          <w:p w:rsid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3" w:type="dxa"/>
            <w:noWrap/>
          </w:tcPr>
          <w:p w:rsidR="000303C6" w:rsidRDefault="000303C6" w:rsidP="0003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3C6" w:rsidRPr="00EA5D5B" w:rsidRDefault="000303C6" w:rsidP="0003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1596" w:type="dxa"/>
            <w:noWrap/>
          </w:tcPr>
          <w:p w:rsidR="000303C6" w:rsidRDefault="000303C6" w:rsidP="0003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0303C6" w:rsidRPr="00EA5D5B" w:rsidRDefault="000303C6" w:rsidP="0003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676" w:type="dxa"/>
            <w:vMerge/>
            <w:noWrap/>
          </w:tcPr>
          <w:p w:rsidR="000303C6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Антропова Дарья Андреевна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Вакуленко Елена Васильевна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Вильдина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303C6" w:rsidRPr="00EA5D5B" w:rsidTr="002F4BE8">
        <w:trPr>
          <w:trHeight w:val="12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Галялутдинова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Ильшадовна</w:t>
            </w:r>
            <w:proofErr w:type="spellEnd"/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76" w:type="dxa"/>
            <w:noWrap/>
            <w:hideMark/>
          </w:tcPr>
          <w:p w:rsid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2F4BE8" w:rsidRDefault="002F4BE8" w:rsidP="002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F4BE8" w:rsidRPr="00EA5D5B" w:rsidRDefault="002F4BE8" w:rsidP="002F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туру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Данько Ольга Алексеева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676" w:type="dxa"/>
            <w:noWrap/>
            <w:hideMark/>
          </w:tcPr>
          <w:p w:rsid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  <w:p w:rsidR="002F4BE8" w:rsidRDefault="002F4BE8" w:rsidP="002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F4BE8" w:rsidRPr="00EA5D5B" w:rsidRDefault="002C0A4A" w:rsidP="002F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Дикамова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Ермилова Милана Фёдоровна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6" w:type="dxa"/>
            <w:noWrap/>
            <w:hideMark/>
          </w:tcPr>
          <w:p w:rsid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  <w:p w:rsidR="002F4BE8" w:rsidRDefault="002F4BE8" w:rsidP="002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F4BE8" w:rsidRPr="00EA5D5B" w:rsidRDefault="002C0A4A" w:rsidP="002F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Зубова Светлана Андреевна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Домашкинский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техникум"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Кувшинова Наталья Александровна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Домашкинский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техникум"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техникум».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Алена Васильевна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Куц Мария Сергеевна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Миронова Арина Филипповна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 культуры им. О.Н.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Молокоедова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Павлова Наталья Владимировна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государственного бюджетного профессионального образовательного учреждения </w:t>
            </w:r>
            <w:r w:rsidRPr="0003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«Тольяттинский медицинский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Позднякова Елизавета Ивановна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Пужайкина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«Красноярский государственный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676" w:type="dxa"/>
            <w:noWrap/>
            <w:hideMark/>
          </w:tcPr>
          <w:p w:rsid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  <w:p w:rsidR="002F4BE8" w:rsidRDefault="002F4BE8" w:rsidP="002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F4BE8" w:rsidRPr="00EA5D5B" w:rsidRDefault="002C0A4A" w:rsidP="002F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Севостьянова Анна Романовна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 культуры им. О.Н.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Сергеева Ирина Викторовна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Самарской области. «Тольяттинский химико-технологический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Тремасова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«Борский государственный техникум»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EA5D5B" w:rsidRPr="000303C6" w:rsidRDefault="000303C6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0303C6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Трубина Анастасия Олеговна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8C22B7" w:rsidP="0044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442A7D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7D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Феоктистова Марина Михайловна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442A7D" w:rsidP="0044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442A7D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7D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Ханмурзина</w:t>
            </w:r>
            <w:proofErr w:type="spellEnd"/>
            <w:r w:rsidRPr="00EA5D5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«Жигулевский государственный колледж»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BF3443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3C6">
              <w:rPr>
                <w:rFonts w:ascii="Times New Roman" w:hAnsi="Times New Roman" w:cs="Times New Roman"/>
                <w:sz w:val="20"/>
                <w:szCs w:val="20"/>
              </w:rPr>
              <w:t>едостаточный % уникальности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BF3443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2F4BE8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Чернышева Наталья Александровна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«Губернский техникум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676" w:type="dxa"/>
            <w:noWrap/>
            <w:hideMark/>
          </w:tcPr>
          <w:p w:rsid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  <w:p w:rsidR="002F4BE8" w:rsidRDefault="002F4BE8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Рекомендована</w:t>
            </w:r>
          </w:p>
          <w:p w:rsidR="002F4BE8" w:rsidRPr="002F4BE8" w:rsidRDefault="002C0A4A" w:rsidP="00EA5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очному этапу</w:t>
            </w:r>
            <w:bookmarkStart w:id="0" w:name="_GoBack"/>
            <w:bookmarkEnd w:id="0"/>
          </w:p>
        </w:tc>
      </w:tr>
      <w:tr w:rsidR="000303C6" w:rsidRPr="00EA5D5B" w:rsidTr="002F4BE8">
        <w:trPr>
          <w:trHeight w:val="900"/>
        </w:trPr>
        <w:tc>
          <w:tcPr>
            <w:tcW w:w="561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4" w:type="dxa"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Якимова Эльвира Константиновна</w:t>
            </w:r>
          </w:p>
        </w:tc>
        <w:tc>
          <w:tcPr>
            <w:tcW w:w="3702" w:type="dxa"/>
            <w:hideMark/>
          </w:tcPr>
          <w:p w:rsidR="00EA5D5B" w:rsidRPr="000303C6" w:rsidRDefault="00EA5D5B" w:rsidP="0003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«Губернский техникум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030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85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6" w:type="dxa"/>
            <w:noWrap/>
            <w:hideMark/>
          </w:tcPr>
          <w:p w:rsidR="00EA5D5B" w:rsidRPr="00EA5D5B" w:rsidRDefault="00EA5D5B" w:rsidP="00EA5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5B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</w:tbl>
    <w:p w:rsidR="00EA5D5B" w:rsidRPr="00EA5D5B" w:rsidRDefault="00EA5D5B" w:rsidP="00EA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5D5B" w:rsidRPr="00EA5D5B" w:rsidSect="00EA5D5B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5"/>
    <w:rsid w:val="000303C6"/>
    <w:rsid w:val="002C0A4A"/>
    <w:rsid w:val="002F4BE8"/>
    <w:rsid w:val="00442A7D"/>
    <w:rsid w:val="007B58D4"/>
    <w:rsid w:val="008B2815"/>
    <w:rsid w:val="008C22B7"/>
    <w:rsid w:val="00BF3443"/>
    <w:rsid w:val="00E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2A30"/>
  <w15:chartTrackingRefBased/>
  <w15:docId w15:val="{36C1A686-A754-43C3-8040-71A9A08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Иванушкина</dc:creator>
  <cp:keywords/>
  <dc:description/>
  <cp:lastModifiedBy>Екатерина Владимировна Иванушкина</cp:lastModifiedBy>
  <cp:revision>6</cp:revision>
  <cp:lastPrinted>2024-11-12T11:35:00Z</cp:lastPrinted>
  <dcterms:created xsi:type="dcterms:W3CDTF">2024-11-12T10:55:00Z</dcterms:created>
  <dcterms:modified xsi:type="dcterms:W3CDTF">2024-11-12T14:44:00Z</dcterms:modified>
</cp:coreProperties>
</file>