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008" w:rsidRPr="0067724D" w:rsidRDefault="00683008" w:rsidP="00683008">
      <w:pPr>
        <w:spacing w:line="240" w:lineRule="auto"/>
        <w:ind w:left="8364"/>
        <w:jc w:val="center"/>
        <w:rPr>
          <w:rFonts w:ascii="Times New Roman" w:hAnsi="Times New Roman" w:cs="Times New Roman"/>
          <w:sz w:val="28"/>
          <w:szCs w:val="28"/>
        </w:rPr>
      </w:pPr>
      <w:r w:rsidRPr="0067724D">
        <w:rPr>
          <w:rFonts w:ascii="Times New Roman" w:hAnsi="Times New Roman" w:cs="Times New Roman"/>
          <w:sz w:val="28"/>
          <w:szCs w:val="28"/>
        </w:rPr>
        <w:t>УТВЕРЖДАЮ</w:t>
      </w:r>
    </w:p>
    <w:p w:rsidR="00154923" w:rsidRDefault="00E24699" w:rsidP="00683008">
      <w:pPr>
        <w:spacing w:after="0" w:line="240" w:lineRule="auto"/>
        <w:ind w:left="83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154923">
        <w:rPr>
          <w:rFonts w:ascii="Times New Roman" w:hAnsi="Times New Roman" w:cs="Times New Roman"/>
          <w:color w:val="000000"/>
          <w:sz w:val="28"/>
          <w:szCs w:val="28"/>
        </w:rPr>
        <w:t>иректор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ЦПО </w:t>
      </w:r>
      <w:r w:rsidR="00154923">
        <w:rPr>
          <w:rFonts w:ascii="Times New Roman" w:hAnsi="Times New Roman" w:cs="Times New Roman"/>
          <w:color w:val="000000"/>
          <w:sz w:val="28"/>
          <w:szCs w:val="28"/>
        </w:rPr>
        <w:t xml:space="preserve">Самарской области </w:t>
      </w:r>
    </w:p>
    <w:p w:rsidR="00683008" w:rsidRDefault="00683008" w:rsidP="00683008">
      <w:pPr>
        <w:spacing w:after="0"/>
        <w:ind w:left="83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</w:t>
      </w:r>
      <w:r w:rsidR="009469C6">
        <w:rPr>
          <w:rFonts w:ascii="Times New Roman" w:hAnsi="Times New Roman" w:cs="Times New Roman"/>
          <w:color w:val="000000"/>
          <w:sz w:val="28"/>
          <w:szCs w:val="28"/>
        </w:rPr>
        <w:t>О.</w:t>
      </w:r>
      <w:r w:rsidR="00E24699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9469C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246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24699">
        <w:rPr>
          <w:rFonts w:ascii="Times New Roman" w:hAnsi="Times New Roman" w:cs="Times New Roman"/>
          <w:color w:val="000000"/>
          <w:sz w:val="28"/>
          <w:szCs w:val="28"/>
        </w:rPr>
        <w:t>Нисман</w:t>
      </w:r>
      <w:proofErr w:type="spellEnd"/>
    </w:p>
    <w:p w:rsidR="00683008" w:rsidRDefault="00683008" w:rsidP="00683008">
      <w:pPr>
        <w:spacing w:after="0"/>
        <w:ind w:left="83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3008" w:rsidRDefault="00683008" w:rsidP="00683008">
      <w:pPr>
        <w:spacing w:after="0"/>
        <w:ind w:left="83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D0826">
        <w:rPr>
          <w:rFonts w:ascii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hAnsi="Times New Roman" w:cs="Times New Roman"/>
          <w:color w:val="000000"/>
          <w:sz w:val="28"/>
          <w:szCs w:val="28"/>
        </w:rPr>
        <w:t>» декабря 20</w:t>
      </w:r>
      <w:r w:rsidR="00E2469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F2EF5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683008" w:rsidRDefault="00683008" w:rsidP="00683008">
      <w:pPr>
        <w:spacing w:after="0"/>
        <w:ind w:left="765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3008" w:rsidRDefault="00683008" w:rsidP="00683008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ПЛАН РАБОТЫ</w:t>
      </w:r>
    </w:p>
    <w:p w:rsidR="00683008" w:rsidRDefault="00683008" w:rsidP="00683008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772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923">
        <w:rPr>
          <w:rFonts w:ascii="Times New Roman" w:hAnsi="Times New Roman" w:cs="Times New Roman"/>
          <w:color w:val="000000"/>
          <w:sz w:val="28"/>
          <w:szCs w:val="28"/>
        </w:rPr>
        <w:t>ЦПО Самарской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59CC" w:rsidRPr="0067724D">
        <w:rPr>
          <w:rFonts w:ascii="Times New Roman" w:hAnsi="Times New Roman" w:cs="Times New Roman"/>
          <w:color w:val="000000"/>
          <w:sz w:val="28"/>
          <w:szCs w:val="28"/>
        </w:rPr>
        <w:t>по противодействию коррупции</w:t>
      </w:r>
      <w:r w:rsidR="009F59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20</w:t>
      </w:r>
      <w:r w:rsidR="00E2469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F2EF5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FA5E94" w:rsidRDefault="00FA5E94" w:rsidP="00683008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8647"/>
        <w:gridCol w:w="2693"/>
        <w:gridCol w:w="2835"/>
      </w:tblGrid>
      <w:tr w:rsidR="00683008" w:rsidRPr="0067724D" w:rsidTr="0030350C">
        <w:tc>
          <w:tcPr>
            <w:tcW w:w="675" w:type="dxa"/>
          </w:tcPr>
          <w:p w:rsidR="00683008" w:rsidRPr="0067724D" w:rsidRDefault="00683008" w:rsidP="00CC5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647" w:type="dxa"/>
          </w:tcPr>
          <w:p w:rsidR="00683008" w:rsidRPr="0067724D" w:rsidRDefault="009469C6" w:rsidP="00CC5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</w:tcPr>
          <w:p w:rsidR="00683008" w:rsidRPr="009469C6" w:rsidRDefault="009469C6" w:rsidP="00CC5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835" w:type="dxa"/>
          </w:tcPr>
          <w:p w:rsidR="00683008" w:rsidRPr="0067724D" w:rsidRDefault="00683008" w:rsidP="00CC5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683008" w:rsidRPr="00DD792E" w:rsidTr="0030350C">
        <w:tc>
          <w:tcPr>
            <w:tcW w:w="675" w:type="dxa"/>
          </w:tcPr>
          <w:p w:rsidR="00683008" w:rsidRPr="00DD792E" w:rsidRDefault="00683008" w:rsidP="00CC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92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:rsidR="00683008" w:rsidRPr="00DD792E" w:rsidRDefault="00DD3536" w:rsidP="009F2EF5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Плана </w:t>
            </w:r>
            <w:r w:rsidR="009F59CC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ЦПО Самарской области по противодействию коррупции на 20</w:t>
            </w:r>
            <w:r w:rsidR="004378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2E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3579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683008" w:rsidRPr="00DD792E" w:rsidRDefault="00905CA3" w:rsidP="009F2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B93A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  <w:r w:rsidR="00683008" w:rsidRPr="00DD792E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5C77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2E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008" w:rsidRPr="00DD792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</w:tcPr>
          <w:p w:rsidR="00683008" w:rsidRDefault="00FA5E94" w:rsidP="00CC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комплексной безопасности</w:t>
            </w:r>
            <w:r w:rsidR="005C7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Бабнищев А.Н.</w:t>
            </w:r>
          </w:p>
          <w:p w:rsidR="005C77ED" w:rsidRPr="00DD792E" w:rsidRDefault="005C77ED" w:rsidP="00CC5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50C" w:rsidRPr="00DD792E" w:rsidTr="0030350C">
        <w:tc>
          <w:tcPr>
            <w:tcW w:w="675" w:type="dxa"/>
          </w:tcPr>
          <w:p w:rsidR="0030350C" w:rsidRPr="00DD792E" w:rsidRDefault="0030350C" w:rsidP="00CC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30350C" w:rsidRDefault="0030350C" w:rsidP="009F2EF5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57975">
              <w:rPr>
                <w:rFonts w:ascii="Times New Roman" w:hAnsi="Times New Roman" w:cs="Times New Roman"/>
                <w:sz w:val="28"/>
                <w:szCs w:val="28"/>
              </w:rPr>
              <w:t>азмещение на официальном сайте 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ентра в информационно-телекоммуникационной сети «Интернет» в разделе «Противодействи</w:t>
            </w:r>
            <w:r w:rsidR="00357975">
              <w:rPr>
                <w:rFonts w:ascii="Times New Roman" w:hAnsi="Times New Roman" w:cs="Times New Roman"/>
                <w:sz w:val="28"/>
                <w:szCs w:val="28"/>
              </w:rPr>
              <w:t xml:space="preserve">е коррупции» Плана </w:t>
            </w:r>
            <w:r w:rsidR="00F06E39">
              <w:rPr>
                <w:rFonts w:ascii="Times New Roman" w:hAnsi="Times New Roman" w:cs="Times New Roman"/>
                <w:sz w:val="28"/>
                <w:szCs w:val="28"/>
              </w:rPr>
              <w:t>работы ЦПО Самарской области по противодействию коррупции на 202</w:t>
            </w:r>
            <w:r w:rsidR="009F2E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06E39">
              <w:rPr>
                <w:rFonts w:ascii="Times New Roman" w:hAnsi="Times New Roman" w:cs="Times New Roman"/>
                <w:sz w:val="28"/>
                <w:szCs w:val="28"/>
              </w:rPr>
              <w:t xml:space="preserve"> год, Положение об Антикоррупционной политике в ЦПО Самарской области.</w:t>
            </w:r>
          </w:p>
        </w:tc>
        <w:tc>
          <w:tcPr>
            <w:tcW w:w="2693" w:type="dxa"/>
          </w:tcPr>
          <w:p w:rsidR="0030350C" w:rsidRPr="00DD792E" w:rsidRDefault="0030350C" w:rsidP="009F2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9F2E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января 20</w:t>
            </w:r>
            <w:r w:rsidR="005C77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2E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</w:tcPr>
          <w:p w:rsidR="0030350C" w:rsidRDefault="005C77ED" w:rsidP="005C7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информационных технологий    Бикбаев Д.А.</w:t>
            </w:r>
          </w:p>
        </w:tc>
      </w:tr>
      <w:tr w:rsidR="00683008" w:rsidRPr="0067724D" w:rsidTr="0030350C">
        <w:tc>
          <w:tcPr>
            <w:tcW w:w="675" w:type="dxa"/>
          </w:tcPr>
          <w:p w:rsidR="00683008" w:rsidRDefault="0030350C" w:rsidP="00CC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0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3008" w:rsidRPr="0067724D" w:rsidRDefault="00683008" w:rsidP="00CC5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683008" w:rsidRPr="00AB3520" w:rsidRDefault="00683008" w:rsidP="009F2E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92E">
              <w:rPr>
                <w:rFonts w:ascii="Times New Roman" w:hAnsi="Times New Roman" w:cs="Times New Roman"/>
                <w:sz w:val="28"/>
                <w:szCs w:val="28"/>
              </w:rPr>
              <w:t>О предоставлении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79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 </w:t>
            </w:r>
            <w:r w:rsidR="004D0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ЦПО Самарской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D792E">
              <w:rPr>
                <w:rFonts w:ascii="Times New Roman" w:hAnsi="Times New Roman" w:cs="Times New Roman"/>
                <w:sz w:val="28"/>
                <w:szCs w:val="28"/>
              </w:rPr>
              <w:t>сведений о доходах, расходах, об имуществе и обязательствах имущественного характера за 20</w:t>
            </w:r>
            <w:r w:rsidR="005C77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2E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D792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683008" w:rsidRPr="0067724D" w:rsidRDefault="00FD0438" w:rsidP="00FD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469C6">
              <w:rPr>
                <w:rFonts w:ascii="Times New Roman" w:hAnsi="Times New Roman" w:cs="Times New Roman"/>
                <w:sz w:val="28"/>
                <w:szCs w:val="28"/>
              </w:rPr>
              <w:t>о 30 марта</w:t>
            </w:r>
            <w:r w:rsidR="00683008" w:rsidRPr="00DD792E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5C77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2E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008" w:rsidRPr="00DD792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</w:tcPr>
          <w:p w:rsidR="00683008" w:rsidRPr="00DD3536" w:rsidRDefault="00DD3536" w:rsidP="005C7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ЦПО </w:t>
            </w:r>
            <w:proofErr w:type="spellStart"/>
            <w:r w:rsidR="005C77ED">
              <w:rPr>
                <w:rFonts w:ascii="Times New Roman" w:hAnsi="Times New Roman" w:cs="Times New Roman"/>
                <w:sz w:val="28"/>
                <w:szCs w:val="28"/>
              </w:rPr>
              <w:t>Нисман</w:t>
            </w:r>
            <w:proofErr w:type="spellEnd"/>
            <w:r w:rsidR="005C77ED"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</w:tr>
      <w:tr w:rsidR="009469C6" w:rsidRPr="0067724D" w:rsidTr="0030350C">
        <w:tc>
          <w:tcPr>
            <w:tcW w:w="675" w:type="dxa"/>
          </w:tcPr>
          <w:p w:rsidR="009469C6" w:rsidRDefault="0030350C" w:rsidP="00CC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9469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9469C6" w:rsidRPr="00DD792E" w:rsidRDefault="0030350C" w:rsidP="004D0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(обновление) на официальном сайте центра в информационно-телекоммуникационной сети «Интернет» в разделе «Противодействие коррупции» нормативно-правовых актов, методических и иных материалов по антикоррупционной тематике</w:t>
            </w:r>
            <w:r w:rsidR="003579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9469C6" w:rsidRDefault="009469C6" w:rsidP="00CC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469C6" w:rsidRDefault="00B93AD4" w:rsidP="008D4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комплексной безопасности</w:t>
            </w:r>
            <w:r w:rsidR="005C77ED">
              <w:rPr>
                <w:rFonts w:ascii="Times New Roman" w:hAnsi="Times New Roman" w:cs="Times New Roman"/>
                <w:sz w:val="28"/>
                <w:szCs w:val="28"/>
              </w:rPr>
              <w:t xml:space="preserve"> ЦПО Самарской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Бабнищев А.Н.</w:t>
            </w:r>
          </w:p>
          <w:p w:rsidR="008D416C" w:rsidRDefault="008D416C" w:rsidP="008D4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информационных технологий    Бикбаев Д.А.</w:t>
            </w:r>
          </w:p>
        </w:tc>
      </w:tr>
      <w:tr w:rsidR="00B93AD4" w:rsidRPr="0067724D" w:rsidTr="0030350C">
        <w:tc>
          <w:tcPr>
            <w:tcW w:w="67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647" w:type="dxa"/>
          </w:tcPr>
          <w:p w:rsidR="00B93AD4" w:rsidRDefault="00B93AD4" w:rsidP="00B93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в корпусах Центра наглядной информации по теме: «Противодействие коррупции» (плакаты, буклеты и т.д.), в том числе информации об организациях, куда можно сообщить о фактах коррупции.</w:t>
            </w:r>
          </w:p>
        </w:tc>
        <w:tc>
          <w:tcPr>
            <w:tcW w:w="2693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комплексной безопасности ЦПО Самарской области Бабнищев А.Н.</w:t>
            </w:r>
          </w:p>
        </w:tc>
      </w:tr>
      <w:tr w:rsidR="00B93AD4" w:rsidRPr="0067724D" w:rsidTr="0030350C">
        <w:tc>
          <w:tcPr>
            <w:tcW w:w="67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647" w:type="dxa"/>
          </w:tcPr>
          <w:p w:rsidR="00B93AD4" w:rsidRDefault="00B93AD4" w:rsidP="00B93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целевым использованием бюджета и внебюджетных средств ЦПО Самарской области.</w:t>
            </w:r>
          </w:p>
        </w:tc>
        <w:tc>
          <w:tcPr>
            <w:tcW w:w="2693" w:type="dxa"/>
          </w:tcPr>
          <w:p w:rsidR="00B93AD4" w:rsidRDefault="00FD0438" w:rsidP="00FD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bookmarkStart w:id="0" w:name="_GoBack"/>
            <w:bookmarkEnd w:id="0"/>
            <w:r w:rsidR="00B93AD4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283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ФЭО ЦПО Самарской области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В.Б.</w:t>
            </w:r>
          </w:p>
        </w:tc>
      </w:tr>
      <w:tr w:rsidR="00B93AD4" w:rsidRPr="0067724D" w:rsidTr="0030350C">
        <w:tc>
          <w:tcPr>
            <w:tcW w:w="67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647" w:type="dxa"/>
          </w:tcPr>
          <w:p w:rsidR="00B93AD4" w:rsidRDefault="00B93AD4" w:rsidP="00B93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устное консультирование работников ЦПО Самарской области по вопросам противодействия коррупции.</w:t>
            </w:r>
          </w:p>
        </w:tc>
        <w:tc>
          <w:tcPr>
            <w:tcW w:w="2693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 по мере поступления обращений, в течение 7 рабочих дней со дня обращения</w:t>
            </w:r>
          </w:p>
        </w:tc>
        <w:tc>
          <w:tcPr>
            <w:tcW w:w="283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Юрисконсульт ЦПО Самарской области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 </w:t>
            </w:r>
          </w:p>
        </w:tc>
      </w:tr>
      <w:tr w:rsidR="00B93AD4" w:rsidRPr="0067724D" w:rsidTr="0030350C">
        <w:tc>
          <w:tcPr>
            <w:tcW w:w="67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647" w:type="dxa"/>
          </w:tcPr>
          <w:p w:rsidR="00B93AD4" w:rsidRPr="0067724D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705">
              <w:rPr>
                <w:rFonts w:ascii="Times New Roman" w:hAnsi="Times New Roman"/>
                <w:sz w:val="28"/>
                <w:szCs w:val="28"/>
              </w:rPr>
              <w:t>Об обучении по программам 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нтикоррупционного характера работников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ЦПО Самарской области</w:t>
            </w:r>
            <w:r w:rsidRPr="009C270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чья деятельность связана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коррупционно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-опасными функциями учреждения.</w:t>
            </w:r>
          </w:p>
        </w:tc>
        <w:tc>
          <w:tcPr>
            <w:tcW w:w="2693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  <w:r w:rsidRPr="00DD792E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  <w:p w:rsidR="00B93AD4" w:rsidRPr="0067724D" w:rsidRDefault="00B93AD4" w:rsidP="009F2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9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2E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D792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Юрисконсульт ЦПО Самарской области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  <w:p w:rsidR="00B93AD4" w:rsidRPr="0067724D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воспитательных систем и технологий Иванушкина Е.В.</w:t>
            </w:r>
          </w:p>
        </w:tc>
      </w:tr>
      <w:tr w:rsidR="00B93AD4" w:rsidRPr="0067724D" w:rsidTr="0030350C">
        <w:tc>
          <w:tcPr>
            <w:tcW w:w="67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647" w:type="dxa"/>
          </w:tcPr>
          <w:p w:rsidR="00B93AD4" w:rsidRDefault="00B93AD4" w:rsidP="00B93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соблюдением условий, требований и механизмов проведения закупок товаров, работ и услуг в соответствии с Федеральным законом от 05 апреля 2013 года № 44-ФЗ «О контрактной системе закупок товаров, работ и услуг для обеспечения государственных и муниципальных нужд» в целях предотвращения конфликта интересов между участниками закупок и заказчиком.</w:t>
            </w:r>
          </w:p>
        </w:tc>
        <w:tc>
          <w:tcPr>
            <w:tcW w:w="2693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приобретения, разграничения и распределения имущества Самарской области в отрасли образования Бахилин Р.В.</w:t>
            </w:r>
          </w:p>
        </w:tc>
      </w:tr>
      <w:tr w:rsidR="00B93AD4" w:rsidRPr="0067724D" w:rsidTr="0030350C">
        <w:tc>
          <w:tcPr>
            <w:tcW w:w="67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10. </w:t>
            </w:r>
          </w:p>
        </w:tc>
        <w:tc>
          <w:tcPr>
            <w:tcW w:w="8647" w:type="dxa"/>
          </w:tcPr>
          <w:p w:rsidR="00B93AD4" w:rsidRDefault="00B93AD4" w:rsidP="00B93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и ведение базы данных обращений граждан по фактам коррупционных проявлений.</w:t>
            </w:r>
          </w:p>
        </w:tc>
        <w:tc>
          <w:tcPr>
            <w:tcW w:w="2693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B93AD4" w:rsidRPr="0067724D" w:rsidTr="0030350C">
        <w:tc>
          <w:tcPr>
            <w:tcW w:w="67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647" w:type="dxa"/>
          </w:tcPr>
          <w:p w:rsidR="00B93AD4" w:rsidRDefault="00B93AD4" w:rsidP="00B93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заявлений, обращений граждан на предмет в них информации о фактах коррупции.</w:t>
            </w:r>
          </w:p>
        </w:tc>
        <w:tc>
          <w:tcPr>
            <w:tcW w:w="2693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B93AD4" w:rsidRPr="0067724D" w:rsidTr="0030350C">
        <w:tc>
          <w:tcPr>
            <w:tcW w:w="67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647" w:type="dxa"/>
          </w:tcPr>
          <w:p w:rsidR="00B93AD4" w:rsidRDefault="00B93AD4" w:rsidP="00B93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действующих локальных нормативных актов и (или) проектов локальных актов нормативных актов на наличие коррупционной составляющей.</w:t>
            </w:r>
          </w:p>
        </w:tc>
        <w:tc>
          <w:tcPr>
            <w:tcW w:w="2693" w:type="dxa"/>
          </w:tcPr>
          <w:p w:rsidR="00B93AD4" w:rsidRDefault="00B93AD4" w:rsidP="009F2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 до 30 декабря 202</w:t>
            </w:r>
            <w:r w:rsidR="009F2E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Юрисконсульт ЦПО Самарской области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</w:tr>
      <w:tr w:rsidR="00B93AD4" w:rsidRPr="0067724D" w:rsidTr="0030350C">
        <w:tc>
          <w:tcPr>
            <w:tcW w:w="675" w:type="dxa"/>
          </w:tcPr>
          <w:p w:rsidR="00B93AD4" w:rsidRPr="0067724D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647" w:type="dxa"/>
          </w:tcPr>
          <w:p w:rsidR="00B93AD4" w:rsidRPr="0067724D" w:rsidRDefault="00B93AD4" w:rsidP="009F2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антикоррупционной работе и результатах антикоррупционной деятельности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ЦПО Самарской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202</w:t>
            </w:r>
            <w:r w:rsidR="009F2E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году. </w:t>
            </w:r>
          </w:p>
        </w:tc>
        <w:tc>
          <w:tcPr>
            <w:tcW w:w="2693" w:type="dxa"/>
          </w:tcPr>
          <w:p w:rsidR="00B93AD4" w:rsidRPr="0067724D" w:rsidRDefault="00B93AD4" w:rsidP="009F2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декабря</w:t>
            </w:r>
            <w:r w:rsidRPr="00DD792E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2E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D792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комплексной безопасности ЦПО Самарской области Бабнищев А.Н.</w:t>
            </w:r>
          </w:p>
        </w:tc>
      </w:tr>
      <w:tr w:rsidR="00B93AD4" w:rsidRPr="0067724D" w:rsidTr="0030350C">
        <w:tc>
          <w:tcPr>
            <w:tcW w:w="675" w:type="dxa"/>
          </w:tcPr>
          <w:p w:rsidR="00B93AD4" w:rsidRPr="0067724D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647" w:type="dxa"/>
          </w:tcPr>
          <w:p w:rsidR="00B93AD4" w:rsidRPr="0067724D" w:rsidRDefault="00B93AD4" w:rsidP="009F2E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работы ЦПО Самарской области по противодействию коррупции на 202</w:t>
            </w:r>
            <w:r w:rsidR="009F2E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 </w:t>
            </w:r>
          </w:p>
        </w:tc>
        <w:tc>
          <w:tcPr>
            <w:tcW w:w="2693" w:type="dxa"/>
          </w:tcPr>
          <w:p w:rsidR="00B93AD4" w:rsidRPr="0067724D" w:rsidRDefault="00B93AD4" w:rsidP="009F2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  <w:r w:rsidRPr="00DD792E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2E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D792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</w:tcPr>
          <w:p w:rsidR="00B93AD4" w:rsidRDefault="00B93AD4" w:rsidP="00B9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комплексной безопасности ЦПО Самарской области Бабнищев А.Н.</w:t>
            </w:r>
          </w:p>
        </w:tc>
      </w:tr>
    </w:tbl>
    <w:p w:rsidR="00683008" w:rsidRDefault="00683008" w:rsidP="0068300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3008" w:rsidRDefault="00683008" w:rsidP="0068300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 решению председателя комиссии по противодействию коррупции в </w:t>
      </w:r>
      <w:r w:rsidR="00154923">
        <w:rPr>
          <w:rFonts w:ascii="Times New Roman" w:hAnsi="Times New Roman" w:cs="Times New Roman"/>
          <w:color w:val="000000"/>
          <w:sz w:val="28"/>
          <w:szCs w:val="28"/>
        </w:rPr>
        <w:t>ЦПО Самарской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194C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Pr="003E194C">
        <w:rPr>
          <w:rFonts w:ascii="Times New Roman" w:hAnsi="Times New Roman" w:cs="Times New Roman"/>
          <w:color w:val="000000"/>
          <w:sz w:val="28"/>
          <w:szCs w:val="28"/>
        </w:rPr>
        <w:t xml:space="preserve">комиссии по противодействию коррупции в </w:t>
      </w:r>
      <w:r w:rsidR="00154923">
        <w:rPr>
          <w:rFonts w:ascii="Times New Roman" w:hAnsi="Times New Roman" w:cs="Times New Roman"/>
          <w:color w:val="000000"/>
          <w:sz w:val="28"/>
          <w:szCs w:val="28"/>
        </w:rPr>
        <w:t>ЦПО Самарской области</w:t>
      </w:r>
      <w:r w:rsidRPr="003E194C">
        <w:rPr>
          <w:rFonts w:ascii="Times New Roman" w:hAnsi="Times New Roman" w:cs="Times New Roman"/>
          <w:color w:val="000000"/>
          <w:sz w:val="28"/>
          <w:szCs w:val="28"/>
        </w:rPr>
        <w:t xml:space="preserve"> на 20</w:t>
      </w:r>
      <w:r w:rsidR="001E6DF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F2EF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E194C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изменен, на ежеквартальных заседаниях </w:t>
      </w:r>
      <w:r w:rsidRPr="0067724D">
        <w:rPr>
          <w:rFonts w:ascii="Times New Roman" w:hAnsi="Times New Roman" w:cs="Times New Roman"/>
          <w:color w:val="000000"/>
          <w:sz w:val="28"/>
          <w:szCs w:val="28"/>
        </w:rPr>
        <w:t>комиссии по противодействию коррупции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154923">
        <w:rPr>
          <w:rFonts w:ascii="Times New Roman" w:hAnsi="Times New Roman" w:cs="Times New Roman"/>
          <w:color w:val="000000"/>
          <w:sz w:val="28"/>
          <w:szCs w:val="28"/>
        </w:rPr>
        <w:t>ЦПО Самарской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могут быть рассмотрены внеплановые вопросы.</w:t>
      </w:r>
    </w:p>
    <w:p w:rsidR="00683008" w:rsidRDefault="00683008" w:rsidP="0068300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</w:rPr>
      </w:pPr>
    </w:p>
    <w:p w:rsidR="001E6DF0" w:rsidRDefault="001E6DF0" w:rsidP="0068300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</w:rPr>
      </w:pPr>
    </w:p>
    <w:p w:rsidR="001E6DF0" w:rsidRDefault="001E6DF0" w:rsidP="0068300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</w:rPr>
      </w:pPr>
    </w:p>
    <w:p w:rsidR="009E6391" w:rsidRDefault="009E6391" w:rsidP="009E63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комплексной безопасности                                                                                                         А.Н. Бабнищев</w:t>
      </w:r>
    </w:p>
    <w:sectPr w:rsidR="009E6391" w:rsidSect="00223A3D">
      <w:headerReference w:type="default" r:id="rId6"/>
      <w:pgSz w:w="16838" w:h="11906" w:orient="landscape"/>
      <w:pgMar w:top="851" w:right="962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537" w:rsidRDefault="00256537">
      <w:pPr>
        <w:spacing w:after="0" w:line="240" w:lineRule="auto"/>
      </w:pPr>
      <w:r>
        <w:separator/>
      </w:r>
    </w:p>
  </w:endnote>
  <w:endnote w:type="continuationSeparator" w:id="0">
    <w:p w:rsidR="00256537" w:rsidRDefault="0025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537" w:rsidRDefault="00256537">
      <w:pPr>
        <w:spacing w:after="0" w:line="240" w:lineRule="auto"/>
      </w:pPr>
      <w:r>
        <w:separator/>
      </w:r>
    </w:p>
  </w:footnote>
  <w:footnote w:type="continuationSeparator" w:id="0">
    <w:p w:rsidR="00256537" w:rsidRDefault="0025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5820067"/>
      <w:docPartObj>
        <w:docPartGallery w:val="Page Numbers (Top of Page)"/>
        <w:docPartUnique/>
      </w:docPartObj>
    </w:sdtPr>
    <w:sdtEndPr/>
    <w:sdtContent>
      <w:p w:rsidR="001263C7" w:rsidRDefault="006830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4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63C7" w:rsidRDefault="002565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08"/>
    <w:rsid w:val="00063B19"/>
    <w:rsid w:val="00154923"/>
    <w:rsid w:val="001E6DF0"/>
    <w:rsid w:val="00256537"/>
    <w:rsid w:val="002D0826"/>
    <w:rsid w:val="0030350C"/>
    <w:rsid w:val="00357975"/>
    <w:rsid w:val="00384898"/>
    <w:rsid w:val="003B71E2"/>
    <w:rsid w:val="003E207D"/>
    <w:rsid w:val="00412B93"/>
    <w:rsid w:val="00437893"/>
    <w:rsid w:val="004D01B2"/>
    <w:rsid w:val="005C77ED"/>
    <w:rsid w:val="005E5EBB"/>
    <w:rsid w:val="00616C85"/>
    <w:rsid w:val="006555C8"/>
    <w:rsid w:val="00676A56"/>
    <w:rsid w:val="00683008"/>
    <w:rsid w:val="006C73F9"/>
    <w:rsid w:val="006D5F39"/>
    <w:rsid w:val="00856743"/>
    <w:rsid w:val="008D416C"/>
    <w:rsid w:val="00905CA3"/>
    <w:rsid w:val="009469C6"/>
    <w:rsid w:val="009C62CD"/>
    <w:rsid w:val="009D5993"/>
    <w:rsid w:val="009E6391"/>
    <w:rsid w:val="009F2EF5"/>
    <w:rsid w:val="009F59CC"/>
    <w:rsid w:val="00A762B1"/>
    <w:rsid w:val="00AB5D22"/>
    <w:rsid w:val="00B25646"/>
    <w:rsid w:val="00B60EBC"/>
    <w:rsid w:val="00B93AD4"/>
    <w:rsid w:val="00BD7ABF"/>
    <w:rsid w:val="00C2697B"/>
    <w:rsid w:val="00C671F2"/>
    <w:rsid w:val="00D5546F"/>
    <w:rsid w:val="00DD3536"/>
    <w:rsid w:val="00E12967"/>
    <w:rsid w:val="00E24699"/>
    <w:rsid w:val="00F01A40"/>
    <w:rsid w:val="00F06E39"/>
    <w:rsid w:val="00FA5E94"/>
    <w:rsid w:val="00FD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0ECE2-4244-407B-A21C-343DAC0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0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3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3008"/>
  </w:style>
  <w:style w:type="paragraph" w:styleId="a6">
    <w:name w:val="Balloon Text"/>
    <w:basedOn w:val="a"/>
    <w:link w:val="a7"/>
    <w:uiPriority w:val="99"/>
    <w:semiHidden/>
    <w:unhideWhenUsed/>
    <w:rsid w:val="00FA5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5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8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Брыкина</dc:creator>
  <cp:keywords/>
  <dc:description/>
  <cp:lastModifiedBy>Бабнищев Александр Николаевич</cp:lastModifiedBy>
  <cp:revision>18</cp:revision>
  <cp:lastPrinted>2023-12-26T12:21:00Z</cp:lastPrinted>
  <dcterms:created xsi:type="dcterms:W3CDTF">2018-12-07T08:24:00Z</dcterms:created>
  <dcterms:modified xsi:type="dcterms:W3CDTF">2023-12-26T12:49:00Z</dcterms:modified>
</cp:coreProperties>
</file>