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3B" w:rsidRPr="003F43B4" w:rsidRDefault="00DC683B" w:rsidP="003E4F9D">
      <w:pPr>
        <w:jc w:val="right"/>
        <w:rPr>
          <w:sz w:val="24"/>
          <w:szCs w:val="24"/>
        </w:rPr>
      </w:pPr>
      <w:r w:rsidRPr="000A30F6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                                            </w:t>
      </w:r>
      <w:r w:rsidRPr="003F43B4">
        <w:rPr>
          <w:sz w:val="24"/>
          <w:szCs w:val="24"/>
        </w:rPr>
        <w:t>УТВЕРЖДЕНО</w:t>
      </w:r>
    </w:p>
    <w:p w:rsidR="00DC683B" w:rsidRDefault="00DC683B" w:rsidP="003E4F9D">
      <w:pPr>
        <w:jc w:val="right"/>
        <w:rPr>
          <w:sz w:val="24"/>
          <w:szCs w:val="24"/>
        </w:rPr>
      </w:pPr>
      <w:r w:rsidRPr="003F43B4">
        <w:rPr>
          <w:sz w:val="24"/>
          <w:szCs w:val="24"/>
        </w:rPr>
        <w:t xml:space="preserve">                                                                                     на заседании </w:t>
      </w:r>
      <w:r>
        <w:rPr>
          <w:sz w:val="24"/>
          <w:szCs w:val="24"/>
        </w:rPr>
        <w:t>аттестационной комиссии</w:t>
      </w:r>
    </w:p>
    <w:p w:rsidR="00DC683B" w:rsidRPr="003F43B4" w:rsidRDefault="00DC683B" w:rsidP="003E4F9D">
      <w:pPr>
        <w:jc w:val="right"/>
        <w:rPr>
          <w:sz w:val="24"/>
          <w:szCs w:val="24"/>
        </w:rPr>
      </w:pPr>
      <w:r w:rsidRPr="003F43B4">
        <w:rPr>
          <w:sz w:val="24"/>
          <w:szCs w:val="24"/>
        </w:rPr>
        <w:t>министерства</w:t>
      </w:r>
      <w:r>
        <w:rPr>
          <w:sz w:val="24"/>
          <w:szCs w:val="24"/>
        </w:rPr>
        <w:t xml:space="preserve"> </w:t>
      </w:r>
      <w:r w:rsidRPr="003F43B4">
        <w:rPr>
          <w:sz w:val="24"/>
          <w:szCs w:val="24"/>
        </w:rPr>
        <w:t>образования и науки</w:t>
      </w:r>
    </w:p>
    <w:p w:rsidR="00DC683B" w:rsidRPr="003F43B4" w:rsidRDefault="00DC683B" w:rsidP="003E4F9D">
      <w:pPr>
        <w:jc w:val="right"/>
        <w:rPr>
          <w:sz w:val="24"/>
          <w:szCs w:val="24"/>
        </w:rPr>
      </w:pPr>
      <w:r w:rsidRPr="003F43B4">
        <w:rPr>
          <w:sz w:val="24"/>
          <w:szCs w:val="24"/>
        </w:rPr>
        <w:t xml:space="preserve">                                                                                     Самарской области</w:t>
      </w:r>
    </w:p>
    <w:p w:rsidR="00DC683B" w:rsidRPr="003F43B4" w:rsidRDefault="00DC683B" w:rsidP="00EF12A5">
      <w:pPr>
        <w:jc w:val="right"/>
        <w:rPr>
          <w:b/>
          <w:bCs/>
          <w:sz w:val="24"/>
          <w:szCs w:val="24"/>
        </w:rPr>
      </w:pPr>
      <w:r w:rsidRPr="003F43B4">
        <w:rPr>
          <w:sz w:val="24"/>
          <w:szCs w:val="24"/>
        </w:rPr>
        <w:t xml:space="preserve">                                                                            (протокол от </w:t>
      </w:r>
      <w:r>
        <w:rPr>
          <w:sz w:val="24"/>
          <w:szCs w:val="24"/>
        </w:rPr>
        <w:t>04.09.14</w:t>
      </w:r>
      <w:r w:rsidRPr="003F43B4">
        <w:rPr>
          <w:sz w:val="24"/>
          <w:szCs w:val="24"/>
        </w:rPr>
        <w:t xml:space="preserve"> № </w:t>
      </w:r>
      <w:r>
        <w:rPr>
          <w:sz w:val="24"/>
          <w:szCs w:val="24"/>
        </w:rPr>
        <w:t>8</w:t>
      </w:r>
      <w:r w:rsidRPr="003F43B4">
        <w:rPr>
          <w:sz w:val="24"/>
          <w:szCs w:val="24"/>
        </w:rPr>
        <w:t>)</w:t>
      </w:r>
    </w:p>
    <w:p w:rsidR="00DC683B" w:rsidRPr="00D62810" w:rsidRDefault="00DC683B" w:rsidP="00D62810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D62810">
        <w:rPr>
          <w:rFonts w:ascii="Times New Roman" w:hAnsi="Times New Roman" w:cs="Times New Roman"/>
          <w:sz w:val="24"/>
          <w:szCs w:val="24"/>
        </w:rPr>
        <w:t>Форма 5</w:t>
      </w:r>
    </w:p>
    <w:p w:rsidR="00DC683B" w:rsidRPr="00F32FEE" w:rsidRDefault="00DC683B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FEE">
        <w:rPr>
          <w:rFonts w:ascii="Times New Roman" w:hAnsi="Times New Roman" w:cs="Times New Roman"/>
          <w:b/>
          <w:bCs/>
          <w:sz w:val="24"/>
          <w:szCs w:val="24"/>
        </w:rPr>
        <w:t>Экспертное заключение</w:t>
      </w:r>
    </w:p>
    <w:p w:rsidR="00DC683B" w:rsidRPr="00F32FEE" w:rsidRDefault="00DC683B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FEE">
        <w:rPr>
          <w:rFonts w:ascii="Times New Roman" w:hAnsi="Times New Roman" w:cs="Times New Roman"/>
          <w:b/>
          <w:bCs/>
          <w:sz w:val="24"/>
          <w:szCs w:val="24"/>
        </w:rPr>
        <w:t xml:space="preserve">о результатах анализа профессиональной деятельности педагогического </w:t>
      </w:r>
    </w:p>
    <w:p w:rsidR="00DC683B" w:rsidRDefault="00DC683B" w:rsidP="00753599">
      <w:pPr>
        <w:pStyle w:val="Title"/>
        <w:rPr>
          <w:sz w:val="24"/>
          <w:szCs w:val="24"/>
        </w:rPr>
      </w:pPr>
      <w:r w:rsidRPr="00F32FEE">
        <w:rPr>
          <w:sz w:val="24"/>
          <w:szCs w:val="24"/>
        </w:rPr>
        <w:t>работника по должности « «</w:t>
      </w:r>
      <w:r w:rsidRPr="00F32FEE">
        <w:rPr>
          <w:sz w:val="24"/>
          <w:szCs w:val="24"/>
          <w:u w:val="single"/>
        </w:rPr>
        <w:t>инструктор по физической культуре</w:t>
      </w:r>
      <w:r w:rsidRPr="00F32FEE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</w:p>
    <w:p w:rsidR="00DC683B" w:rsidRPr="00306E71" w:rsidRDefault="00DC683B" w:rsidP="00753599">
      <w:pPr>
        <w:pStyle w:val="Title"/>
        <w:rPr>
          <w:sz w:val="24"/>
          <w:szCs w:val="24"/>
        </w:rPr>
      </w:pPr>
    </w:p>
    <w:p w:rsidR="00DC683B" w:rsidRPr="00C66C10" w:rsidRDefault="00DC683B" w:rsidP="00753599">
      <w:pPr>
        <w:pStyle w:val="Title"/>
      </w:pPr>
    </w:p>
    <w:p w:rsidR="00DC683B" w:rsidRDefault="00DC683B" w:rsidP="00EF12A5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____________________________________________________________________________________________________________________</w:t>
      </w:r>
    </w:p>
    <w:p w:rsidR="00DC683B" w:rsidRDefault="00DC683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работы________________________________________________________________________________________________________________</w:t>
      </w:r>
    </w:p>
    <w:p w:rsidR="00DC683B" w:rsidRDefault="00DC683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Заявленная квалификационная категория _________________________________________________________________________________________</w:t>
      </w:r>
    </w:p>
    <w:p w:rsidR="00DC683B" w:rsidRDefault="00DC683B">
      <w:pPr>
        <w:pStyle w:val="PlainText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827"/>
        <w:gridCol w:w="9214"/>
        <w:gridCol w:w="1276"/>
      </w:tblGrid>
      <w:tr w:rsidR="00DC683B" w:rsidRPr="00B83A09" w:rsidTr="00B63CEE">
        <w:trPr>
          <w:tblHeader/>
        </w:trPr>
        <w:tc>
          <w:tcPr>
            <w:tcW w:w="817" w:type="dxa"/>
            <w:vMerge w:val="restart"/>
          </w:tcPr>
          <w:p w:rsidR="00DC683B" w:rsidRPr="00B83A09" w:rsidRDefault="00DC683B">
            <w:pPr>
              <w:pStyle w:val="PlainText"/>
              <w:rPr>
                <w:rFonts w:ascii="Times New Roman" w:hAnsi="Times New Roman" w:cs="Times New Roman"/>
                <w:b/>
                <w:bCs/>
              </w:rPr>
            </w:pPr>
            <w:r w:rsidRPr="00B83A09">
              <w:rPr>
                <w:rFonts w:ascii="Times New Roman" w:hAnsi="Times New Roman" w:cs="Times New Roman"/>
                <w:b/>
                <w:bCs/>
              </w:rPr>
              <w:t>№ п/п</w:t>
            </w:r>
          </w:p>
          <w:p w:rsidR="00DC683B" w:rsidRPr="00B83A09" w:rsidRDefault="00DC683B">
            <w:pPr>
              <w:pStyle w:val="PlainText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restart"/>
          </w:tcPr>
          <w:p w:rsidR="00DC683B" w:rsidRDefault="00DC683B" w:rsidP="002E60B2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A09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  <w:p w:rsidR="00DC683B" w:rsidRPr="00B83A09" w:rsidRDefault="00DC683B" w:rsidP="002E60B2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A09">
              <w:rPr>
                <w:rFonts w:ascii="Times New Roman" w:hAnsi="Times New Roman" w:cs="Times New Roman"/>
                <w:b/>
                <w:bCs/>
              </w:rPr>
              <w:t>показателя</w:t>
            </w:r>
          </w:p>
        </w:tc>
        <w:tc>
          <w:tcPr>
            <w:tcW w:w="10490" w:type="dxa"/>
            <w:gridSpan w:val="2"/>
          </w:tcPr>
          <w:p w:rsidR="00DC683B" w:rsidRPr="005D02FF" w:rsidRDefault="00DC683B" w:rsidP="005D02FF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A09">
              <w:rPr>
                <w:rFonts w:ascii="Times New Roman" w:hAnsi="Times New Roman" w:cs="Times New Roman"/>
                <w:b/>
                <w:bCs/>
              </w:rPr>
              <w:t>Оценочная шкала</w:t>
            </w:r>
          </w:p>
        </w:tc>
      </w:tr>
      <w:tr w:rsidR="00DC683B" w:rsidRPr="00B83A09" w:rsidTr="00B63CEE">
        <w:trPr>
          <w:tblHeader/>
        </w:trPr>
        <w:tc>
          <w:tcPr>
            <w:tcW w:w="817" w:type="dxa"/>
            <w:vMerge/>
          </w:tcPr>
          <w:p w:rsidR="00DC683B" w:rsidRPr="00B83A09" w:rsidRDefault="00DC683B" w:rsidP="00D97737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DC683B" w:rsidRPr="00B83A09" w:rsidRDefault="00DC683B" w:rsidP="00406502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DC683B" w:rsidRPr="00B83A09" w:rsidRDefault="00DC683B" w:rsidP="00A24828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A09">
              <w:rPr>
                <w:rFonts w:ascii="Times New Roman" w:hAnsi="Times New Roman" w:cs="Times New Roman"/>
                <w:b/>
                <w:bCs/>
              </w:rPr>
              <w:t>критерии оценивания</w:t>
            </w:r>
          </w:p>
        </w:tc>
        <w:tc>
          <w:tcPr>
            <w:tcW w:w="1276" w:type="dxa"/>
          </w:tcPr>
          <w:p w:rsidR="00DC683B" w:rsidRPr="00B83A09" w:rsidRDefault="00DC683B" w:rsidP="00A24828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3A09">
              <w:rPr>
                <w:rFonts w:ascii="Times New Roman" w:hAnsi="Times New Roman" w:cs="Times New Roman"/>
                <w:b/>
                <w:bCs/>
              </w:rPr>
              <w:t xml:space="preserve">оценка </w:t>
            </w:r>
          </w:p>
          <w:p w:rsidR="00DC683B" w:rsidRPr="00B83A09" w:rsidRDefault="00DC683B" w:rsidP="00A24828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  <w:r w:rsidRPr="00B83A09">
              <w:rPr>
                <w:rFonts w:ascii="Times New Roman" w:hAnsi="Times New Roman" w:cs="Times New Roman"/>
                <w:b/>
                <w:bCs/>
              </w:rPr>
              <w:t>(1-3 балла)</w:t>
            </w:r>
          </w:p>
        </w:tc>
      </w:tr>
      <w:tr w:rsidR="00DC683B" w:rsidRPr="00B83A09" w:rsidTr="00B63CEE">
        <w:trPr>
          <w:tblHeader/>
        </w:trPr>
        <w:tc>
          <w:tcPr>
            <w:tcW w:w="817" w:type="dxa"/>
          </w:tcPr>
          <w:p w:rsidR="00DC683B" w:rsidRPr="00245874" w:rsidRDefault="00DC683B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C683B" w:rsidRPr="00245874" w:rsidRDefault="00DC683B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DC683B" w:rsidRPr="00245874" w:rsidRDefault="00DC683B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C683B" w:rsidRPr="00245874" w:rsidRDefault="00DC683B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683B" w:rsidRPr="00B83A09" w:rsidTr="00B63CEE">
        <w:trPr>
          <w:trHeight w:val="1110"/>
        </w:trPr>
        <w:tc>
          <w:tcPr>
            <w:tcW w:w="817" w:type="dxa"/>
          </w:tcPr>
          <w:p w:rsidR="00DC683B" w:rsidRPr="00B83A09" w:rsidRDefault="00DC683B" w:rsidP="0019527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DC683B" w:rsidRPr="00FE7B3C" w:rsidRDefault="00DC683B" w:rsidP="00A90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п</w:t>
            </w:r>
            <w:r w:rsidRPr="00FE7B3C">
              <w:rPr>
                <w:sz w:val="24"/>
                <w:szCs w:val="24"/>
              </w:rPr>
              <w:t>овышени</w:t>
            </w:r>
            <w:r>
              <w:rPr>
                <w:sz w:val="24"/>
                <w:szCs w:val="24"/>
              </w:rPr>
              <w:t>я</w:t>
            </w:r>
            <w:r w:rsidRPr="00FE7B3C">
              <w:rPr>
                <w:sz w:val="24"/>
                <w:szCs w:val="24"/>
              </w:rPr>
              <w:t xml:space="preserve"> квалификации по профилю педагогической деятельности, профессиональная переподготовка</w:t>
            </w:r>
          </w:p>
          <w:p w:rsidR="00DC683B" w:rsidRPr="00FE7B3C" w:rsidRDefault="00DC683B" w:rsidP="00A90E9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DC683B" w:rsidRPr="008D093A" w:rsidRDefault="00DC683B" w:rsidP="0040664C">
            <w:pPr>
              <w:ind w:left="34" w:hanging="34"/>
              <w:jc w:val="both"/>
              <w:rPr>
                <w:sz w:val="24"/>
                <w:szCs w:val="24"/>
              </w:rPr>
            </w:pPr>
            <w:r w:rsidRPr="008D093A">
              <w:rPr>
                <w:sz w:val="24"/>
                <w:szCs w:val="24"/>
              </w:rPr>
              <w:t>.1. Заочное обучение в вузе по профилю педагогической деятельности / курсы повышения квалификации менее 72 часов,  участие в семинарах в рамках реализации «дорожной карты», плана ДОО  по внедрению ФГОС ДО;</w:t>
            </w:r>
          </w:p>
          <w:p w:rsidR="00DC683B" w:rsidRPr="008D093A" w:rsidRDefault="00DC683B" w:rsidP="0040664C">
            <w:pPr>
              <w:ind w:left="34" w:hanging="34"/>
              <w:jc w:val="both"/>
              <w:rPr>
                <w:b/>
                <w:bCs/>
                <w:sz w:val="24"/>
                <w:szCs w:val="24"/>
              </w:rPr>
            </w:pPr>
            <w:r w:rsidRPr="008D093A">
              <w:rPr>
                <w:sz w:val="24"/>
                <w:szCs w:val="24"/>
              </w:rPr>
              <w:t>1.2. Курсы повышения квалификации в объеме 72 часа,  активное участие в семинарах в рамках реализации «дорожной карты», плана ДОО по внедрению ФГОС ДО;</w:t>
            </w:r>
          </w:p>
          <w:p w:rsidR="00DC683B" w:rsidRPr="008D093A" w:rsidRDefault="00DC683B" w:rsidP="0040664C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93A">
              <w:rPr>
                <w:rFonts w:ascii="Times New Roman" w:hAnsi="Times New Roman" w:cs="Times New Roman"/>
                <w:sz w:val="24"/>
                <w:szCs w:val="24"/>
              </w:rPr>
              <w:t xml:space="preserve">1.3. Курсы повышения квалификации 144 часа и более,  активное участие в семинарах в рамках реализации «дорожной карты», </w:t>
            </w:r>
            <w:r w:rsidRPr="008D093A">
              <w:rPr>
                <w:sz w:val="24"/>
                <w:szCs w:val="24"/>
              </w:rPr>
              <w:t>плана ДОО</w:t>
            </w:r>
            <w:r w:rsidRPr="008D093A">
              <w:rPr>
                <w:rFonts w:ascii="Times New Roman" w:hAnsi="Times New Roman" w:cs="Times New Roman"/>
                <w:sz w:val="24"/>
                <w:szCs w:val="24"/>
              </w:rPr>
              <w:t xml:space="preserve"> по внедрению ФГОС ДО.</w:t>
            </w:r>
          </w:p>
          <w:p w:rsidR="00DC683B" w:rsidRPr="008D093A" w:rsidRDefault="00DC683B" w:rsidP="0040664C">
            <w:pPr>
              <w:ind w:left="34" w:hanging="34"/>
              <w:jc w:val="both"/>
              <w:rPr>
                <w:i/>
                <w:iCs/>
                <w:sz w:val="24"/>
                <w:szCs w:val="24"/>
              </w:rPr>
            </w:pPr>
            <w:r w:rsidRPr="008D093A">
              <w:rPr>
                <w:i/>
                <w:iCs/>
                <w:sz w:val="24"/>
                <w:szCs w:val="24"/>
              </w:rPr>
              <w:t xml:space="preserve">+1 балл </w:t>
            </w:r>
            <w:r w:rsidRPr="008D093A">
              <w:rPr>
                <w:sz w:val="24"/>
                <w:szCs w:val="24"/>
              </w:rPr>
              <w:t xml:space="preserve">- </w:t>
            </w:r>
            <w:r w:rsidRPr="008D093A">
              <w:rPr>
                <w:i/>
                <w:iCs/>
                <w:sz w:val="24"/>
                <w:szCs w:val="24"/>
              </w:rPr>
              <w:t>успешно защитил итоговые работы, подготовленные в рамках курсов повышения квалификации</w:t>
            </w:r>
            <w:r w:rsidRPr="008D093A">
              <w:rPr>
                <w:rStyle w:val="FootnoteReference"/>
                <w:i/>
                <w:iCs/>
                <w:sz w:val="24"/>
                <w:szCs w:val="24"/>
              </w:rPr>
              <w:footnoteReference w:id="1"/>
            </w:r>
          </w:p>
        </w:tc>
        <w:tc>
          <w:tcPr>
            <w:tcW w:w="1276" w:type="dxa"/>
          </w:tcPr>
          <w:p w:rsidR="00DC683B" w:rsidRPr="00FE7B3C" w:rsidRDefault="00DC683B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683B" w:rsidRPr="00FE7B3C" w:rsidRDefault="00DC683B" w:rsidP="00A90E9D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83B" w:rsidRPr="00FE7B3C" w:rsidRDefault="00DC683B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83B" w:rsidRPr="00FE7B3C" w:rsidRDefault="00DC683B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C683B" w:rsidRPr="00FE7B3C" w:rsidRDefault="00DC683B" w:rsidP="00A90E9D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83B" w:rsidRPr="00FE7B3C" w:rsidRDefault="00DC683B" w:rsidP="002458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7B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DC683B" w:rsidRPr="00B83A09" w:rsidTr="00B63CEE">
        <w:tc>
          <w:tcPr>
            <w:tcW w:w="817" w:type="dxa"/>
          </w:tcPr>
          <w:p w:rsidR="00DC683B" w:rsidRPr="00B83A09" w:rsidRDefault="00DC683B" w:rsidP="0019527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DC683B" w:rsidRPr="001E045A" w:rsidRDefault="00DC683B" w:rsidP="009F57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использования новых образовательных технологий</w:t>
            </w:r>
            <w:r w:rsidRPr="001E04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14" w:type="dxa"/>
          </w:tcPr>
          <w:p w:rsidR="00DC683B" w:rsidRPr="008D093A" w:rsidRDefault="00DC683B" w:rsidP="0040664C">
            <w:pPr>
              <w:pStyle w:val="PlainText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093A">
              <w:rPr>
                <w:rFonts w:ascii="Times New Roman" w:hAnsi="Times New Roman" w:cs="Times New Roman"/>
                <w:sz w:val="24"/>
                <w:szCs w:val="24"/>
              </w:rPr>
              <w:t>2.1.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093A">
              <w:rPr>
                <w:rFonts w:ascii="Times New Roman" w:hAnsi="Times New Roman" w:cs="Times New Roman"/>
                <w:sz w:val="24"/>
                <w:szCs w:val="24"/>
              </w:rPr>
              <w:t>ставил материалы, подтверждающие использование в своей деятельности ЭОР  (электронных образовательных ресурсов) и ИКТ  (информационно-коммуникационных технологий)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30548">
              <w:rPr>
                <w:rFonts w:ascii="Times New Roman" w:hAnsi="Times New Roman" w:cs="Times New Roman"/>
                <w:sz w:val="24"/>
                <w:szCs w:val="24"/>
              </w:rPr>
              <w:t>других новых образовательных технологий</w:t>
            </w:r>
            <w:r w:rsidRPr="008D09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683B" w:rsidRPr="008D093A" w:rsidRDefault="00DC683B" w:rsidP="0040664C">
            <w:pPr>
              <w:pStyle w:val="PlainText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93A">
              <w:rPr>
                <w:rFonts w:ascii="Times New Roman" w:hAnsi="Times New Roman" w:cs="Times New Roman"/>
                <w:sz w:val="24"/>
                <w:szCs w:val="24"/>
              </w:rPr>
              <w:t>2.2.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093A">
              <w:rPr>
                <w:rFonts w:ascii="Times New Roman" w:hAnsi="Times New Roman" w:cs="Times New Roman"/>
                <w:sz w:val="24"/>
                <w:szCs w:val="24"/>
              </w:rPr>
              <w:t>ставил материалы, подтверждающие 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в своей деятельности ЭОР, ИКТ, другие современные образовательные технологии.</w:t>
            </w:r>
            <w:r w:rsidRPr="008D093A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материалы, разработанные педагогическим работником с применением новых образовательных технологий, размещены на сайте ДОО; </w:t>
            </w:r>
          </w:p>
          <w:p w:rsidR="00DC683B" w:rsidRPr="008D093A" w:rsidRDefault="00DC683B" w:rsidP="00DC7796">
            <w:pPr>
              <w:pStyle w:val="PlainText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93A">
              <w:rPr>
                <w:rFonts w:ascii="Times New Roman" w:hAnsi="Times New Roman" w:cs="Times New Roman"/>
                <w:sz w:val="24"/>
                <w:szCs w:val="24"/>
              </w:rPr>
              <w:t>2.3. Аналитически обосновал выбор новых образовательных технологий, применяемых при решении задач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093A">
              <w:rPr>
                <w:rFonts w:ascii="Times New Roman" w:hAnsi="Times New Roman" w:cs="Times New Roman"/>
                <w:sz w:val="24"/>
                <w:szCs w:val="24"/>
              </w:rPr>
              <w:t xml:space="preserve"> и представил результаты их эффективного использования. Методические материалы, разработанные педагогическим работником с применением новых образовательных технологий, размещены на сайте ДОО.</w:t>
            </w:r>
          </w:p>
        </w:tc>
        <w:tc>
          <w:tcPr>
            <w:tcW w:w="1276" w:type="dxa"/>
          </w:tcPr>
          <w:p w:rsidR="00DC683B" w:rsidRPr="00175092" w:rsidRDefault="00DC683B" w:rsidP="009F57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683B" w:rsidRDefault="00DC683B" w:rsidP="009F57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83B" w:rsidRPr="00175092" w:rsidRDefault="00DC683B" w:rsidP="009F57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83B" w:rsidRPr="00175092" w:rsidRDefault="00DC683B" w:rsidP="009F57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C683B" w:rsidRDefault="00DC683B" w:rsidP="009F57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83B" w:rsidRDefault="00DC683B" w:rsidP="009F57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83B" w:rsidRPr="00175092" w:rsidRDefault="00DC683B" w:rsidP="009F578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683B" w:rsidRPr="00B83A09" w:rsidTr="00B63CEE">
        <w:trPr>
          <w:trHeight w:val="273"/>
        </w:trPr>
        <w:tc>
          <w:tcPr>
            <w:tcW w:w="817" w:type="dxa"/>
          </w:tcPr>
          <w:p w:rsidR="00DC683B" w:rsidRDefault="00DC683B" w:rsidP="00584E06">
            <w:pPr>
              <w:pStyle w:val="BodyText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DC683B" w:rsidRPr="00FE7B3C" w:rsidRDefault="00DC683B" w:rsidP="00A90E9D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E7B3C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осуществления просветительской деятельности </w:t>
            </w:r>
          </w:p>
        </w:tc>
        <w:tc>
          <w:tcPr>
            <w:tcW w:w="9214" w:type="dxa"/>
          </w:tcPr>
          <w:p w:rsidR="00DC683B" w:rsidRPr="008D093A" w:rsidRDefault="00DC683B" w:rsidP="0040664C">
            <w:pPr>
              <w:ind w:left="34" w:firstLine="38"/>
              <w:jc w:val="both"/>
              <w:rPr>
                <w:sz w:val="24"/>
                <w:szCs w:val="24"/>
              </w:rPr>
            </w:pPr>
            <w:r w:rsidRPr="008D093A">
              <w:rPr>
                <w:sz w:val="24"/>
                <w:szCs w:val="24"/>
              </w:rPr>
              <w:t xml:space="preserve">3.1.  Просветительская деятельность осуществляется среди воспитанников,  педагогических работников  ДОО,  родителей  и носит консультативный характер; </w:t>
            </w:r>
          </w:p>
          <w:p w:rsidR="00DC683B" w:rsidRPr="008D093A" w:rsidRDefault="00DC683B" w:rsidP="0040664C">
            <w:pPr>
              <w:jc w:val="both"/>
              <w:rPr>
                <w:sz w:val="24"/>
                <w:szCs w:val="24"/>
              </w:rPr>
            </w:pPr>
            <w:r w:rsidRPr="008D093A">
              <w:rPr>
                <w:sz w:val="24"/>
                <w:szCs w:val="24"/>
              </w:rPr>
              <w:t xml:space="preserve"> 3.2.  Просветительская деятельность осуществляется среди местного сообщества: педагогический работник популяризует идеи  и  концепции здорового образа жизни и безопасной жизнедеятельности,  отражающие особые интересы сообщества в целом и его групп; </w:t>
            </w:r>
          </w:p>
          <w:p w:rsidR="00DC683B" w:rsidRPr="008D093A" w:rsidRDefault="00DC683B" w:rsidP="0040664C">
            <w:pPr>
              <w:jc w:val="both"/>
              <w:rPr>
                <w:sz w:val="24"/>
                <w:szCs w:val="24"/>
              </w:rPr>
            </w:pPr>
            <w:r w:rsidRPr="008D093A">
              <w:rPr>
                <w:sz w:val="24"/>
                <w:szCs w:val="24"/>
              </w:rPr>
              <w:t>3.3.  Просветительская деятельность осуществляется среди местного сообщества и на региональном уровне: педагогический работник популяризует идеи  здорового образа жизни и безопасной жизнедеятельности с учетом региональных и местных особенностей территории  и с учетом привлечения новых  членов в сообщество здорового образа жизни.</w:t>
            </w:r>
          </w:p>
        </w:tc>
        <w:tc>
          <w:tcPr>
            <w:tcW w:w="1276" w:type="dxa"/>
          </w:tcPr>
          <w:p w:rsidR="00DC683B" w:rsidRPr="00FE7B3C" w:rsidRDefault="00DC683B" w:rsidP="00991E74">
            <w:pPr>
              <w:pStyle w:val="BodyText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683B" w:rsidRPr="00FE7B3C" w:rsidRDefault="00DC683B" w:rsidP="00991E74">
            <w:pPr>
              <w:pStyle w:val="BodyText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83B" w:rsidRDefault="00DC683B" w:rsidP="00991E74">
            <w:pPr>
              <w:pStyle w:val="BodyText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83B" w:rsidRDefault="00DC683B" w:rsidP="00991E74">
            <w:pPr>
              <w:pStyle w:val="BodyText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83B" w:rsidRPr="00FE7B3C" w:rsidRDefault="00DC683B" w:rsidP="00991E74">
            <w:pPr>
              <w:pStyle w:val="BodyText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C683B" w:rsidRPr="00FE7B3C" w:rsidRDefault="00DC683B" w:rsidP="00991E74">
            <w:pPr>
              <w:pStyle w:val="BodyText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83B" w:rsidRDefault="00DC683B" w:rsidP="00991E74">
            <w:pPr>
              <w:pStyle w:val="BodyText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83B" w:rsidRDefault="00DC683B" w:rsidP="00991E74">
            <w:pPr>
              <w:pStyle w:val="BodyText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83B" w:rsidRDefault="00DC683B" w:rsidP="00991E74">
            <w:pPr>
              <w:pStyle w:val="BodyText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83B" w:rsidRPr="00FE7B3C" w:rsidRDefault="00DC683B" w:rsidP="00991E74">
            <w:pPr>
              <w:pStyle w:val="BodyText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683B" w:rsidRPr="00B83A09" w:rsidTr="00B63CEE">
        <w:tc>
          <w:tcPr>
            <w:tcW w:w="817" w:type="dxa"/>
          </w:tcPr>
          <w:p w:rsidR="00DC683B" w:rsidRPr="00B83A09" w:rsidRDefault="00DC683B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3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C683B" w:rsidRPr="005D02FF" w:rsidRDefault="00DC683B" w:rsidP="005D02FF">
            <w:pPr>
              <w:jc w:val="both"/>
              <w:rPr>
                <w:sz w:val="24"/>
                <w:szCs w:val="24"/>
              </w:rPr>
            </w:pPr>
            <w:r w:rsidRPr="005D02FF">
              <w:rPr>
                <w:sz w:val="24"/>
                <w:szCs w:val="24"/>
              </w:rPr>
              <w:t>Выполнение требований по обеспечению безопасных условий пре</w:t>
            </w:r>
            <w:r>
              <w:rPr>
                <w:sz w:val="24"/>
                <w:szCs w:val="24"/>
              </w:rPr>
              <w:t>бывания воспитанников в ДОО</w:t>
            </w:r>
          </w:p>
        </w:tc>
        <w:tc>
          <w:tcPr>
            <w:tcW w:w="9214" w:type="dxa"/>
          </w:tcPr>
          <w:p w:rsidR="00DC683B" w:rsidRPr="00207D23" w:rsidRDefault="00DC683B" w:rsidP="00C76148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D23"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Pr="00207D23">
              <w:rPr>
                <w:rFonts w:ascii="Times New Roman" w:hAnsi="Times New Roman"/>
                <w:sz w:val="24"/>
                <w:szCs w:val="24"/>
              </w:rPr>
              <w:t>Отсутствие фактов травматизма воспитанников вследствие нарушения педагогическим работником техники безопасности</w:t>
            </w:r>
          </w:p>
          <w:p w:rsidR="00DC683B" w:rsidRPr="00207D23" w:rsidRDefault="00DC683B" w:rsidP="00C76148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07D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-3 балла при</w:t>
            </w:r>
            <w:r w:rsidRPr="0020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D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наличии фактов травматизма воспитанников </w:t>
            </w:r>
            <w:r w:rsidRPr="00207D23">
              <w:rPr>
                <w:rFonts w:ascii="Times New Roman" w:hAnsi="Times New Roman"/>
                <w:i/>
                <w:sz w:val="24"/>
                <w:szCs w:val="24"/>
              </w:rPr>
              <w:t>вследствие нарушения педагогическим работником техники безопасности</w:t>
            </w:r>
          </w:p>
          <w:p w:rsidR="00DC683B" w:rsidRPr="00FE7B3C" w:rsidRDefault="00DC683B" w:rsidP="0040664C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683B" w:rsidRDefault="00DC683B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C683B" w:rsidRDefault="00DC683B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83B" w:rsidRPr="00830A17" w:rsidRDefault="00DC683B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DC683B" w:rsidRPr="00B83A09" w:rsidTr="00B63CEE">
        <w:tc>
          <w:tcPr>
            <w:tcW w:w="817" w:type="dxa"/>
          </w:tcPr>
          <w:p w:rsidR="00DC683B" w:rsidRDefault="00DC683B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3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C683B" w:rsidRPr="00C76148" w:rsidRDefault="00DC683B" w:rsidP="005D02FF">
            <w:pPr>
              <w:jc w:val="both"/>
              <w:rPr>
                <w:sz w:val="24"/>
                <w:szCs w:val="24"/>
              </w:rPr>
            </w:pPr>
            <w:r w:rsidRPr="00C76148">
              <w:rPr>
                <w:sz w:val="24"/>
                <w:szCs w:val="24"/>
              </w:rPr>
              <w:t>Результаты организации предметно-пространственной развивающей  среды ДОО по направлению профессиональной деятельности педагогического работника</w:t>
            </w:r>
          </w:p>
        </w:tc>
        <w:tc>
          <w:tcPr>
            <w:tcW w:w="9214" w:type="dxa"/>
          </w:tcPr>
          <w:p w:rsidR="00DC683B" w:rsidRPr="00C76148" w:rsidRDefault="00DC683B" w:rsidP="0040664C">
            <w:pPr>
              <w:tabs>
                <w:tab w:val="left" w:pos="3664"/>
              </w:tabs>
              <w:ind w:left="33" w:hanging="33"/>
              <w:jc w:val="both"/>
              <w:rPr>
                <w:sz w:val="24"/>
                <w:szCs w:val="24"/>
              </w:rPr>
            </w:pPr>
            <w:r w:rsidRPr="001111AD">
              <w:rPr>
                <w:sz w:val="24"/>
                <w:szCs w:val="24"/>
              </w:rPr>
              <w:t xml:space="preserve">5.1. Качество организации развивающей  предметно - пространственной среды ДОО по направлению профессиональной деятельности педагогического работника частично (70-90 </w:t>
            </w:r>
            <w:r>
              <w:rPr>
                <w:sz w:val="24"/>
                <w:szCs w:val="24"/>
              </w:rPr>
              <w:t>%)</w:t>
            </w:r>
            <w:r w:rsidRPr="001111AD">
              <w:rPr>
                <w:sz w:val="24"/>
                <w:szCs w:val="24"/>
              </w:rPr>
              <w:t xml:space="preserve"> соответствуют ФГОС ДО и ООП ДО</w:t>
            </w:r>
            <w:r w:rsidRPr="00C76148">
              <w:rPr>
                <w:sz w:val="24"/>
                <w:szCs w:val="24"/>
              </w:rPr>
              <w:t xml:space="preserve">; </w:t>
            </w:r>
          </w:p>
          <w:p w:rsidR="00DC683B" w:rsidRPr="00C76148" w:rsidRDefault="00DC683B" w:rsidP="0040664C">
            <w:pPr>
              <w:jc w:val="both"/>
              <w:rPr>
                <w:sz w:val="28"/>
                <w:szCs w:val="28"/>
              </w:rPr>
            </w:pPr>
            <w:r w:rsidRPr="00C76148">
              <w:rPr>
                <w:sz w:val="24"/>
                <w:szCs w:val="24"/>
              </w:rPr>
              <w:t xml:space="preserve">5.2. Качество организации развивающей  предметно - пространственной среды по направлению профессиональной деятельности педагогического работника соответствуют ФГОС ДО и ООП ДО; </w:t>
            </w:r>
          </w:p>
          <w:p w:rsidR="00DC683B" w:rsidRPr="00C76148" w:rsidRDefault="00DC683B" w:rsidP="0040664C">
            <w:pPr>
              <w:jc w:val="both"/>
              <w:rPr>
                <w:sz w:val="24"/>
                <w:szCs w:val="24"/>
              </w:rPr>
            </w:pPr>
            <w:r w:rsidRPr="00C76148">
              <w:rPr>
                <w:sz w:val="24"/>
                <w:szCs w:val="24"/>
              </w:rPr>
              <w:t>5.3. Осуществляется творческий и авторский подход при организации развивающей  предметно-пространственной среды ДОО по направлению профессиональной деятельности педагогического работника в соответ</w:t>
            </w:r>
            <w:r w:rsidRPr="00C76148">
              <w:rPr>
                <w:sz w:val="24"/>
                <w:szCs w:val="24"/>
              </w:rPr>
              <w:softHyphen/>
              <w:t>ствии ФГОС ДО и ООП ДО.</w:t>
            </w:r>
          </w:p>
        </w:tc>
        <w:tc>
          <w:tcPr>
            <w:tcW w:w="1276" w:type="dxa"/>
          </w:tcPr>
          <w:p w:rsidR="00DC683B" w:rsidRDefault="00DC683B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683B" w:rsidRDefault="00DC683B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83B" w:rsidRDefault="00DC683B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83B" w:rsidRDefault="00DC683B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C683B" w:rsidRDefault="00DC683B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83B" w:rsidRDefault="00DC683B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83B" w:rsidRDefault="00DC683B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683B" w:rsidRPr="00B83A09" w:rsidTr="00B63CEE">
        <w:tc>
          <w:tcPr>
            <w:tcW w:w="817" w:type="dxa"/>
          </w:tcPr>
          <w:p w:rsidR="00DC683B" w:rsidRPr="00B83A09" w:rsidRDefault="00DC683B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3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C683B" w:rsidRPr="00FE4D57" w:rsidRDefault="00DC683B" w:rsidP="00FE4D57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Результаты организации</w:t>
            </w:r>
            <w:r w:rsidRPr="00FE4D57">
              <w:rPr>
                <w:sz w:val="24"/>
                <w:szCs w:val="24"/>
              </w:rPr>
              <w:t xml:space="preserve"> кружковой работы </w:t>
            </w:r>
          </w:p>
          <w:p w:rsidR="00DC683B" w:rsidRPr="00B83A09" w:rsidRDefault="00DC683B" w:rsidP="00B83A09">
            <w:pPr>
              <w:pStyle w:val="PlainText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DC683B" w:rsidRPr="00FE7B3C" w:rsidRDefault="00DC683B" w:rsidP="002B33CF">
            <w:pPr>
              <w:tabs>
                <w:tab w:val="left" w:pos="3664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6</w:t>
            </w:r>
            <w:r w:rsidRPr="00FE7B3C">
              <w:rPr>
                <w:sz w:val="24"/>
                <w:szCs w:val="24"/>
              </w:rPr>
              <w:t>.1. Организует кружковую работу в ДОО. Наличие многократных выступлений участников кружка на уровне ДОО;</w:t>
            </w:r>
          </w:p>
          <w:p w:rsidR="00DC683B" w:rsidRPr="00FE7B3C" w:rsidRDefault="00DC683B" w:rsidP="002B33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E7B3C">
              <w:rPr>
                <w:sz w:val="24"/>
                <w:szCs w:val="24"/>
              </w:rPr>
              <w:t>.2. Организует кружковую работу в ДОО. Наличие выступлений участников кружка ДОО на муниципальном уровне</w:t>
            </w:r>
            <w:r>
              <w:rPr>
                <w:sz w:val="24"/>
                <w:szCs w:val="24"/>
              </w:rPr>
              <w:t>;</w:t>
            </w:r>
          </w:p>
          <w:p w:rsidR="00DC683B" w:rsidRPr="005D02FF" w:rsidRDefault="00DC683B" w:rsidP="005D02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E7B3C">
              <w:rPr>
                <w:sz w:val="24"/>
                <w:szCs w:val="24"/>
              </w:rPr>
              <w:t>.3. Привлекает в кружковую работу детей, не посещающих ДОО.</w:t>
            </w:r>
          </w:p>
        </w:tc>
        <w:tc>
          <w:tcPr>
            <w:tcW w:w="1276" w:type="dxa"/>
          </w:tcPr>
          <w:p w:rsidR="00DC683B" w:rsidRPr="00B83A09" w:rsidRDefault="00DC683B" w:rsidP="00343C9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683B" w:rsidRDefault="00DC683B" w:rsidP="00343C9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83B" w:rsidRPr="00B83A09" w:rsidRDefault="00DC683B" w:rsidP="00343C9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C683B" w:rsidRDefault="00DC683B" w:rsidP="00343C9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83B" w:rsidRPr="00B83A09" w:rsidRDefault="00DC683B" w:rsidP="005D02F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683B" w:rsidRPr="00B83A09" w:rsidTr="00B63CEE">
        <w:tc>
          <w:tcPr>
            <w:tcW w:w="817" w:type="dxa"/>
          </w:tcPr>
          <w:p w:rsidR="00DC683B" w:rsidRPr="00B83A09" w:rsidRDefault="00DC683B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DC683B" w:rsidRPr="00287A45" w:rsidRDefault="00DC683B" w:rsidP="00A90E9D">
            <w:pPr>
              <w:jc w:val="both"/>
              <w:rPr>
                <w:sz w:val="24"/>
                <w:szCs w:val="24"/>
              </w:rPr>
            </w:pPr>
            <w:r w:rsidRPr="00287A45">
              <w:rPr>
                <w:sz w:val="24"/>
                <w:szCs w:val="24"/>
              </w:rPr>
              <w:t>Удовлетворённость родителей воспитанников (их законных представителей) работой</w:t>
            </w:r>
            <w:r>
              <w:rPr>
                <w:sz w:val="24"/>
                <w:szCs w:val="24"/>
              </w:rPr>
              <w:t xml:space="preserve"> педагогического работника</w:t>
            </w:r>
            <w:r w:rsidRPr="00287A45">
              <w:rPr>
                <w:sz w:val="24"/>
                <w:szCs w:val="24"/>
              </w:rPr>
              <w:t xml:space="preserve"> </w:t>
            </w:r>
            <w:r w:rsidRPr="0066071C">
              <w:rPr>
                <w:sz w:val="24"/>
                <w:szCs w:val="24"/>
              </w:rPr>
              <w:t>(по результатам независимого анкетирования)</w:t>
            </w:r>
          </w:p>
          <w:p w:rsidR="00DC683B" w:rsidRPr="00287A45" w:rsidRDefault="00DC683B" w:rsidP="00A90E9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DC683B" w:rsidRPr="00C76148" w:rsidRDefault="00DC683B" w:rsidP="00B63CEE">
            <w:pPr>
              <w:ind w:left="34" w:hanging="34"/>
              <w:jc w:val="both"/>
              <w:rPr>
                <w:sz w:val="24"/>
                <w:szCs w:val="24"/>
              </w:rPr>
            </w:pPr>
            <w:r w:rsidRPr="00C76148">
              <w:rPr>
                <w:sz w:val="24"/>
                <w:szCs w:val="24"/>
              </w:rPr>
              <w:t xml:space="preserve">7.1. 70 - 80% родителей воспитанников (их законных представителей) удовлетворены деятельностью педагогического работника; </w:t>
            </w:r>
          </w:p>
          <w:p w:rsidR="00DC683B" w:rsidRPr="00C76148" w:rsidRDefault="00DC683B" w:rsidP="00B63CEE">
            <w:pPr>
              <w:jc w:val="both"/>
              <w:rPr>
                <w:sz w:val="24"/>
                <w:szCs w:val="24"/>
              </w:rPr>
            </w:pPr>
            <w:r w:rsidRPr="00C76148">
              <w:rPr>
                <w:sz w:val="24"/>
                <w:szCs w:val="24"/>
              </w:rPr>
              <w:t>7.2. 81 - 90% родителей воспитанников (их законных представителей) удовлетворены деятельно</w:t>
            </w:r>
            <w:bookmarkStart w:id="0" w:name="_GoBack"/>
            <w:r w:rsidRPr="00C76148">
              <w:rPr>
                <w:sz w:val="24"/>
                <w:szCs w:val="24"/>
              </w:rPr>
              <w:t>с</w:t>
            </w:r>
            <w:bookmarkEnd w:id="0"/>
            <w:r w:rsidRPr="00C76148">
              <w:rPr>
                <w:sz w:val="24"/>
                <w:szCs w:val="24"/>
              </w:rPr>
              <w:t>тью педагогического работника;</w:t>
            </w:r>
          </w:p>
          <w:p w:rsidR="00DC683B" w:rsidRPr="00C76148" w:rsidRDefault="00DC683B" w:rsidP="00B63CEE">
            <w:pPr>
              <w:jc w:val="both"/>
              <w:rPr>
                <w:sz w:val="24"/>
                <w:szCs w:val="24"/>
              </w:rPr>
            </w:pPr>
            <w:r w:rsidRPr="00C76148">
              <w:rPr>
                <w:sz w:val="24"/>
                <w:szCs w:val="24"/>
              </w:rPr>
              <w:t>7.3. 91 - 100% родителей воспитанников (их законных представителей) удовлетворены деятельностью педагогического работника.</w:t>
            </w:r>
          </w:p>
        </w:tc>
        <w:tc>
          <w:tcPr>
            <w:tcW w:w="1276" w:type="dxa"/>
          </w:tcPr>
          <w:p w:rsidR="00DC683B" w:rsidRDefault="00DC683B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683B" w:rsidRDefault="00DC683B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83B" w:rsidRDefault="00DC683B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C683B" w:rsidRDefault="00DC683B" w:rsidP="00A90E9D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83B" w:rsidRDefault="00DC683B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C683B" w:rsidRPr="005476AD" w:rsidRDefault="00DC683B" w:rsidP="00B63CE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3B" w:rsidRPr="00B83A09" w:rsidTr="00B63CEE">
        <w:tc>
          <w:tcPr>
            <w:tcW w:w="817" w:type="dxa"/>
          </w:tcPr>
          <w:p w:rsidR="00DC683B" w:rsidRPr="00B83A09" w:rsidRDefault="00DC683B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83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C683B" w:rsidRPr="00C76148" w:rsidRDefault="00DC683B" w:rsidP="00B63CEE">
            <w:pPr>
              <w:jc w:val="both"/>
              <w:rPr>
                <w:sz w:val="24"/>
                <w:szCs w:val="24"/>
              </w:rPr>
            </w:pPr>
            <w:r w:rsidRPr="00C76148">
              <w:rPr>
                <w:sz w:val="24"/>
                <w:szCs w:val="24"/>
              </w:rPr>
              <w:t>Результаты обобщения и распространения собственного педагогического опыта; наличие публикаций, печатных изданий</w:t>
            </w:r>
          </w:p>
          <w:p w:rsidR="00DC683B" w:rsidRPr="00C76148" w:rsidRDefault="00DC683B" w:rsidP="009F57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DC683B" w:rsidRPr="00517C83" w:rsidRDefault="00DC683B" w:rsidP="00B63CEE">
            <w:pPr>
              <w:ind w:left="34" w:hanging="34"/>
              <w:jc w:val="both"/>
              <w:rPr>
                <w:sz w:val="24"/>
                <w:szCs w:val="24"/>
              </w:rPr>
            </w:pPr>
            <w:r w:rsidRPr="00517C83">
              <w:rPr>
                <w:sz w:val="24"/>
                <w:szCs w:val="24"/>
              </w:rPr>
              <w:t>8.1. Обобщает и распространяет</w:t>
            </w:r>
            <w:r w:rsidRPr="00517C83">
              <w:rPr>
                <w:b/>
                <w:bCs/>
                <w:sz w:val="24"/>
                <w:szCs w:val="24"/>
              </w:rPr>
              <w:t xml:space="preserve"> </w:t>
            </w:r>
            <w:r w:rsidRPr="00517C83">
              <w:rPr>
                <w:sz w:val="24"/>
                <w:szCs w:val="24"/>
              </w:rPr>
              <w:t xml:space="preserve">собственный педагогический опыт на уровне ДОО. Материалы размещены (были размещены) на сайте ДОО; </w:t>
            </w:r>
          </w:p>
          <w:p w:rsidR="00DC683B" w:rsidRPr="00517C83" w:rsidRDefault="00DC683B" w:rsidP="00B63CEE">
            <w:pPr>
              <w:ind w:left="34" w:hanging="34"/>
              <w:rPr>
                <w:b/>
                <w:bCs/>
                <w:sz w:val="24"/>
                <w:szCs w:val="24"/>
              </w:rPr>
            </w:pPr>
            <w:r w:rsidRPr="00517C83">
              <w:rPr>
                <w:sz w:val="24"/>
                <w:szCs w:val="24"/>
              </w:rPr>
              <w:t>8.2. Обобщает и распространяет</w:t>
            </w:r>
            <w:r w:rsidRPr="00517C83">
              <w:rPr>
                <w:b/>
                <w:bCs/>
                <w:sz w:val="24"/>
                <w:szCs w:val="24"/>
              </w:rPr>
              <w:t xml:space="preserve"> </w:t>
            </w:r>
            <w:r w:rsidRPr="00517C83">
              <w:rPr>
                <w:sz w:val="24"/>
                <w:szCs w:val="24"/>
              </w:rPr>
              <w:t>собственный педагогический опыт на муниципальном уровне. Материалы размещены в муниципальных методических изданиях, сайтах муниципальных органов образования;</w:t>
            </w:r>
          </w:p>
          <w:p w:rsidR="00DC683B" w:rsidRPr="00517C83" w:rsidRDefault="00DC683B" w:rsidP="00B63CEE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C83">
              <w:rPr>
                <w:rFonts w:ascii="Times New Roman" w:hAnsi="Times New Roman" w:cs="Times New Roman"/>
                <w:sz w:val="24"/>
                <w:szCs w:val="24"/>
              </w:rPr>
              <w:t>8.3. Обобщает и распространяет</w:t>
            </w:r>
            <w:r w:rsidRPr="00517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17C83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собственный педагогический опыт на </w:t>
            </w:r>
            <w:r w:rsidRPr="00517C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региональном и всероссийском уровнях. </w:t>
            </w:r>
            <w:r w:rsidRPr="00517C83">
              <w:rPr>
                <w:rFonts w:ascii="Times New Roman" w:hAnsi="Times New Roman" w:cs="Times New Roman"/>
                <w:sz w:val="24"/>
                <w:szCs w:val="24"/>
              </w:rPr>
              <w:t>Материалы размещены в региональных, всероссийских специализированных профессиональных периодических и методических изданиях, на сайтах региональных и всероссийских органов образования.</w:t>
            </w:r>
          </w:p>
          <w:p w:rsidR="00DC683B" w:rsidRPr="00517C83" w:rsidRDefault="00DC683B" w:rsidP="00B63CEE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7C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+1 балл при наличии двух и более выступлений на муниципальном, региональном или всероссийском уровнях</w:t>
            </w:r>
          </w:p>
        </w:tc>
        <w:tc>
          <w:tcPr>
            <w:tcW w:w="1276" w:type="dxa"/>
          </w:tcPr>
          <w:p w:rsidR="00DC683B" w:rsidRDefault="00DC683B" w:rsidP="00660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C683B" w:rsidRDefault="00DC683B" w:rsidP="0066071C">
            <w:pPr>
              <w:jc w:val="center"/>
              <w:rPr>
                <w:sz w:val="24"/>
                <w:szCs w:val="24"/>
              </w:rPr>
            </w:pPr>
          </w:p>
          <w:p w:rsidR="00DC683B" w:rsidRDefault="00DC683B" w:rsidP="00660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C683B" w:rsidRDefault="00DC683B" w:rsidP="0066071C">
            <w:pPr>
              <w:jc w:val="center"/>
              <w:rPr>
                <w:sz w:val="24"/>
                <w:szCs w:val="24"/>
              </w:rPr>
            </w:pPr>
          </w:p>
          <w:p w:rsidR="00DC683B" w:rsidRDefault="00DC683B" w:rsidP="0066071C">
            <w:pPr>
              <w:jc w:val="center"/>
              <w:rPr>
                <w:sz w:val="24"/>
                <w:szCs w:val="24"/>
              </w:rPr>
            </w:pPr>
          </w:p>
          <w:p w:rsidR="00DC683B" w:rsidRDefault="00DC683B" w:rsidP="00660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C683B" w:rsidRPr="001E045A" w:rsidRDefault="00DC683B" w:rsidP="0066071C">
            <w:pPr>
              <w:jc w:val="center"/>
              <w:rPr>
                <w:sz w:val="24"/>
                <w:szCs w:val="24"/>
              </w:rPr>
            </w:pPr>
          </w:p>
        </w:tc>
      </w:tr>
      <w:tr w:rsidR="00DC683B" w:rsidRPr="00B83A09" w:rsidTr="00B63CEE">
        <w:tc>
          <w:tcPr>
            <w:tcW w:w="817" w:type="dxa"/>
          </w:tcPr>
          <w:p w:rsidR="00DC683B" w:rsidRPr="00B83A09" w:rsidRDefault="00DC683B" w:rsidP="00B63CE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83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C683B" w:rsidRPr="00517C83" w:rsidRDefault="00DC683B" w:rsidP="00B63CEE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C83">
              <w:rPr>
                <w:rFonts w:ascii="Times New Roman" w:hAnsi="Times New Roman" w:cs="Times New Roman"/>
                <w:sz w:val="24"/>
                <w:szCs w:val="24"/>
              </w:rPr>
              <w:t>Результаты публичного представление собственного педагогического опыта по организации и проведению образовательного процесса (проведение мероприятий с воспитанниками, в том числе в рамках сопровождения педагогической практики студентов, слушателей курсов)</w:t>
            </w:r>
          </w:p>
        </w:tc>
        <w:tc>
          <w:tcPr>
            <w:tcW w:w="9214" w:type="dxa"/>
          </w:tcPr>
          <w:p w:rsidR="00DC683B" w:rsidRPr="00517C83" w:rsidRDefault="00DC683B" w:rsidP="00B63CEE">
            <w:pPr>
              <w:ind w:left="34" w:hanging="34"/>
              <w:rPr>
                <w:b/>
                <w:bCs/>
                <w:sz w:val="24"/>
                <w:szCs w:val="24"/>
              </w:rPr>
            </w:pPr>
            <w:r w:rsidRPr="00517C83">
              <w:rPr>
                <w:sz w:val="24"/>
                <w:szCs w:val="24"/>
              </w:rPr>
              <w:t>9.1. Публичное представление собственного педагогического опыта по организации и проведению образовательного процесса с воспитанниками на уровне ДОО (не менее 3 мероприятий);</w:t>
            </w:r>
          </w:p>
          <w:p w:rsidR="00DC683B" w:rsidRPr="00517C83" w:rsidRDefault="00DC683B" w:rsidP="00B63CEE">
            <w:pPr>
              <w:ind w:left="34" w:hanging="34"/>
              <w:jc w:val="both"/>
              <w:rPr>
                <w:b/>
                <w:bCs/>
                <w:sz w:val="24"/>
                <w:szCs w:val="24"/>
              </w:rPr>
            </w:pPr>
            <w:r w:rsidRPr="00517C83">
              <w:rPr>
                <w:sz w:val="24"/>
                <w:szCs w:val="24"/>
              </w:rPr>
              <w:t>9.2. Однократное представление собственного педагогического опыта по организации и проведению образовательного процесса с воспитанниками на  муниципальном уровне;</w:t>
            </w:r>
          </w:p>
          <w:p w:rsidR="00DC683B" w:rsidRPr="00517C83" w:rsidRDefault="00DC683B" w:rsidP="00B63CEE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C83">
              <w:rPr>
                <w:rFonts w:ascii="Times New Roman" w:hAnsi="Times New Roman" w:cs="Times New Roman"/>
                <w:sz w:val="24"/>
                <w:szCs w:val="24"/>
              </w:rPr>
              <w:t>9.3. Неоднократное представление собственного педагогического опыта по организации и проведению образовательного процесса с воспитанниками</w:t>
            </w:r>
            <w:r w:rsidRPr="00517C83">
              <w:rPr>
                <w:sz w:val="24"/>
                <w:szCs w:val="24"/>
              </w:rPr>
              <w:t xml:space="preserve"> </w:t>
            </w:r>
            <w:r w:rsidRPr="00517C83">
              <w:rPr>
                <w:rFonts w:ascii="Times New Roman" w:hAnsi="Times New Roman" w:cs="Times New Roman"/>
                <w:sz w:val="24"/>
                <w:szCs w:val="24"/>
              </w:rPr>
              <w:t>на  муниципальном уровне, проведение на  региональном уровне.</w:t>
            </w:r>
          </w:p>
          <w:p w:rsidR="00DC683B" w:rsidRDefault="00DC683B" w:rsidP="00B63CEE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7C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+1 балл при наличии  публичного представления собственного педагогического опыта  на  региональном уровне </w:t>
            </w:r>
          </w:p>
          <w:p w:rsidR="00DC683B" w:rsidRPr="00517C83" w:rsidRDefault="00DC683B" w:rsidP="00B63CEE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C683B" w:rsidRDefault="00DC683B" w:rsidP="00B63CE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683B" w:rsidRDefault="00DC683B" w:rsidP="00B63CE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83B" w:rsidRDefault="00DC683B" w:rsidP="00B63CE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83B" w:rsidRDefault="00DC683B" w:rsidP="00B63CE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83B" w:rsidRDefault="00DC683B" w:rsidP="00B63CE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A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C683B" w:rsidRDefault="00DC683B" w:rsidP="00B63CE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83B" w:rsidRDefault="00DC683B" w:rsidP="00B63CE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83B" w:rsidRDefault="00DC683B" w:rsidP="00EF12A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30A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C683B" w:rsidRDefault="00DC683B" w:rsidP="00B63CE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83B" w:rsidRDefault="00DC683B" w:rsidP="00B63CE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83B" w:rsidRPr="005476AD" w:rsidRDefault="00DC683B" w:rsidP="00B63CE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3B" w:rsidRPr="00B83A09" w:rsidTr="00B63CEE">
        <w:tc>
          <w:tcPr>
            <w:tcW w:w="817" w:type="dxa"/>
          </w:tcPr>
          <w:p w:rsidR="00DC683B" w:rsidRPr="00B83A09" w:rsidRDefault="00DC683B" w:rsidP="00837C9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83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C683B" w:rsidRPr="00A36514" w:rsidRDefault="00DC683B" w:rsidP="009F578F">
            <w:pPr>
              <w:jc w:val="both"/>
              <w:rPr>
                <w:sz w:val="24"/>
                <w:szCs w:val="24"/>
              </w:rPr>
            </w:pPr>
            <w:r w:rsidRPr="00A36514">
              <w:rPr>
                <w:sz w:val="24"/>
                <w:szCs w:val="24"/>
              </w:rPr>
              <w:t>Профессиональная активность</w:t>
            </w:r>
            <w:r>
              <w:rPr>
                <w:sz w:val="24"/>
                <w:szCs w:val="24"/>
              </w:rPr>
              <w:t xml:space="preserve"> </w:t>
            </w:r>
            <w:r w:rsidRPr="00A365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A36514">
              <w:rPr>
                <w:sz w:val="24"/>
                <w:szCs w:val="24"/>
              </w:rPr>
              <w:t>участие в жюри (оргкомитетах)  конкурсов, в работе творче</w:t>
            </w:r>
            <w:r>
              <w:rPr>
                <w:sz w:val="24"/>
                <w:szCs w:val="24"/>
              </w:rPr>
              <w:t xml:space="preserve">ских групп и </w:t>
            </w:r>
            <w:r w:rsidRPr="00A36514">
              <w:rPr>
                <w:sz w:val="24"/>
                <w:szCs w:val="24"/>
              </w:rPr>
              <w:t xml:space="preserve"> т.п.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214" w:type="dxa"/>
          </w:tcPr>
          <w:p w:rsidR="00DC683B" w:rsidRPr="00FE7B3C" w:rsidRDefault="00DC683B" w:rsidP="00EA7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E7B3C">
              <w:rPr>
                <w:sz w:val="24"/>
                <w:szCs w:val="24"/>
              </w:rPr>
              <w:t>.1. Является членом жюри конкурсов, соревнований и т.д.; входит в состав творческих объединений (временны</w:t>
            </w:r>
            <w:r>
              <w:rPr>
                <w:sz w:val="24"/>
                <w:szCs w:val="24"/>
              </w:rPr>
              <w:t>х рабочих групп) на  уровне ДОО;</w:t>
            </w:r>
          </w:p>
          <w:p w:rsidR="00DC683B" w:rsidRDefault="00DC683B" w:rsidP="00EA742F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E7B3C">
              <w:rPr>
                <w:rFonts w:ascii="Times New Roman" w:hAnsi="Times New Roman" w:cs="Times New Roman"/>
                <w:sz w:val="24"/>
                <w:szCs w:val="24"/>
              </w:rPr>
              <w:t xml:space="preserve">.2. Является членом жюри конкурсов, соревнований и т.д.; входит в состав творческих объединений (временных рабочих групп)  на  уровне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DC683B" w:rsidRPr="00FE7B3C" w:rsidRDefault="00DC683B" w:rsidP="00EA742F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  <w:r w:rsidRPr="00FE7B3C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членом жюри конкурсов, соревнований и т.д.; входит в состав творческих объединений (временных рабочих групп)  на 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(округа).</w:t>
            </w:r>
          </w:p>
        </w:tc>
        <w:tc>
          <w:tcPr>
            <w:tcW w:w="1276" w:type="dxa"/>
          </w:tcPr>
          <w:p w:rsidR="00DC683B" w:rsidRPr="00FE7B3C" w:rsidRDefault="00DC683B" w:rsidP="00343C9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683B" w:rsidRPr="00FE7B3C" w:rsidRDefault="00DC683B" w:rsidP="00DC7796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83B" w:rsidRDefault="00DC683B" w:rsidP="00343C9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C683B" w:rsidRDefault="00DC683B" w:rsidP="00DC7796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83B" w:rsidRPr="00FE7B3C" w:rsidRDefault="00DC683B" w:rsidP="00343C9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C683B" w:rsidRPr="00FE7B3C" w:rsidRDefault="00DC683B" w:rsidP="00DC7796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3B" w:rsidRPr="00B83A09" w:rsidTr="00B63CEE">
        <w:tc>
          <w:tcPr>
            <w:tcW w:w="817" w:type="dxa"/>
          </w:tcPr>
          <w:p w:rsidR="00DC683B" w:rsidRPr="00B83A09" w:rsidRDefault="00DC683B" w:rsidP="00FD73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83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C683B" w:rsidRPr="00FE7B3C" w:rsidRDefault="00DC683B" w:rsidP="00A90E9D">
            <w:pPr>
              <w:jc w:val="both"/>
              <w:rPr>
                <w:sz w:val="24"/>
                <w:szCs w:val="24"/>
              </w:rPr>
            </w:pPr>
            <w:r w:rsidRPr="00FE7B3C">
              <w:rPr>
                <w:sz w:val="24"/>
                <w:szCs w:val="24"/>
              </w:rPr>
              <w:t xml:space="preserve">Поощрения за профессиональную деятельность </w:t>
            </w:r>
          </w:p>
          <w:p w:rsidR="00DC683B" w:rsidRPr="00FE7B3C" w:rsidRDefault="00DC683B" w:rsidP="00A90E9D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DC683B" w:rsidRPr="00FE7B3C" w:rsidRDefault="00DC683B" w:rsidP="00A90E9D">
            <w:pPr>
              <w:ind w:left="34" w:hanging="34"/>
              <w:rPr>
                <w:sz w:val="24"/>
                <w:szCs w:val="24"/>
              </w:rPr>
            </w:pPr>
            <w:r w:rsidRPr="00FE7B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FE7B3C">
              <w:rPr>
                <w:sz w:val="24"/>
                <w:szCs w:val="24"/>
              </w:rPr>
              <w:t>.1. Имеет поощрения на уровне ДОО</w:t>
            </w:r>
            <w:r>
              <w:rPr>
                <w:sz w:val="24"/>
                <w:szCs w:val="24"/>
              </w:rPr>
              <w:t>;</w:t>
            </w:r>
          </w:p>
          <w:p w:rsidR="00DC683B" w:rsidRPr="00FE7B3C" w:rsidRDefault="00DC683B" w:rsidP="00A90E9D">
            <w:pPr>
              <w:ind w:left="34" w:hanging="34"/>
              <w:rPr>
                <w:b/>
                <w:bCs/>
                <w:sz w:val="24"/>
                <w:szCs w:val="24"/>
              </w:rPr>
            </w:pPr>
            <w:r w:rsidRPr="00FE7B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FE7B3C">
              <w:rPr>
                <w:sz w:val="24"/>
                <w:szCs w:val="24"/>
              </w:rPr>
              <w:t>.2. Имеет поощрения муниципального уровня</w:t>
            </w:r>
            <w:r>
              <w:rPr>
                <w:sz w:val="24"/>
                <w:szCs w:val="24"/>
              </w:rPr>
              <w:t>;</w:t>
            </w:r>
          </w:p>
          <w:p w:rsidR="00DC683B" w:rsidRPr="00FE7B3C" w:rsidRDefault="00DC683B" w:rsidP="00A90E9D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7B3C">
              <w:rPr>
                <w:rFonts w:ascii="Times New Roman" w:hAnsi="Times New Roman" w:cs="Times New Roman"/>
                <w:sz w:val="24"/>
                <w:szCs w:val="24"/>
              </w:rPr>
              <w:t xml:space="preserve">.3. Имеет </w:t>
            </w:r>
            <w:r w:rsidRPr="0066071C">
              <w:rPr>
                <w:rFonts w:ascii="Times New Roman" w:hAnsi="Times New Roman" w:cs="Times New Roman"/>
                <w:sz w:val="24"/>
                <w:szCs w:val="24"/>
              </w:rPr>
              <w:t>поощрения или награды</w:t>
            </w:r>
            <w:r w:rsidRPr="00FE7B3C">
              <w:rPr>
                <w:rFonts w:ascii="Times New Roman" w:hAnsi="Times New Roman" w:cs="Times New Roman"/>
                <w:sz w:val="24"/>
                <w:szCs w:val="24"/>
              </w:rPr>
              <w:t xml:space="preserve">  регионального уровня. </w:t>
            </w:r>
          </w:p>
        </w:tc>
        <w:tc>
          <w:tcPr>
            <w:tcW w:w="1276" w:type="dxa"/>
          </w:tcPr>
          <w:p w:rsidR="00DC683B" w:rsidRPr="00FE7B3C" w:rsidRDefault="00DC683B" w:rsidP="00DC779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683B" w:rsidRPr="00FE7B3C" w:rsidRDefault="00DC683B" w:rsidP="00DC779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C683B" w:rsidRPr="00FE7B3C" w:rsidRDefault="00DC683B" w:rsidP="00A90E9D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C683B" w:rsidRPr="00FE7B3C" w:rsidRDefault="00DC683B" w:rsidP="00A90E9D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83B" w:rsidRPr="00B83A09" w:rsidTr="00B63CEE">
        <w:tc>
          <w:tcPr>
            <w:tcW w:w="817" w:type="dxa"/>
          </w:tcPr>
          <w:p w:rsidR="00DC683B" w:rsidRDefault="00DC683B" w:rsidP="00B63CE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7" w:type="dxa"/>
          </w:tcPr>
          <w:p w:rsidR="00DC683B" w:rsidRPr="00346746" w:rsidRDefault="00DC683B" w:rsidP="008E6524">
            <w:pPr>
              <w:jc w:val="both"/>
              <w:rPr>
                <w:color w:val="76923C"/>
                <w:sz w:val="24"/>
                <w:szCs w:val="24"/>
              </w:rPr>
            </w:pPr>
            <w:r w:rsidRPr="00EB46F7">
              <w:rPr>
                <w:sz w:val="24"/>
                <w:szCs w:val="24"/>
              </w:rPr>
              <w:t>Наличие административных взысканий, обоснованных жало</w:t>
            </w:r>
            <w:r>
              <w:rPr>
                <w:sz w:val="24"/>
                <w:szCs w:val="24"/>
              </w:rPr>
              <w:t>б от участников образовательных</w:t>
            </w:r>
            <w:r w:rsidRPr="00EB46F7">
              <w:rPr>
                <w:sz w:val="24"/>
                <w:szCs w:val="24"/>
              </w:rPr>
              <w:t xml:space="preserve"> </w:t>
            </w:r>
            <w:r w:rsidRPr="0059489D">
              <w:rPr>
                <w:sz w:val="24"/>
                <w:szCs w:val="24"/>
              </w:rPr>
              <w:t>отношений</w:t>
            </w:r>
            <w:r w:rsidRPr="00EB46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14" w:type="dxa"/>
          </w:tcPr>
          <w:p w:rsidR="00DC683B" w:rsidRPr="00787DBD" w:rsidRDefault="00DC683B" w:rsidP="008E6524">
            <w:pPr>
              <w:ind w:left="34" w:hanging="34"/>
              <w:rPr>
                <w:sz w:val="24"/>
                <w:szCs w:val="24"/>
              </w:rPr>
            </w:pPr>
            <w:r w:rsidRPr="00787DBD">
              <w:rPr>
                <w:i/>
                <w:iCs/>
                <w:sz w:val="24"/>
                <w:szCs w:val="24"/>
              </w:rPr>
              <w:t>-3 балла при</w:t>
            </w:r>
            <w:r w:rsidRPr="00787DBD">
              <w:rPr>
                <w:sz w:val="24"/>
                <w:szCs w:val="24"/>
              </w:rPr>
              <w:t xml:space="preserve"> </w:t>
            </w:r>
            <w:r w:rsidRPr="00787DBD">
              <w:rPr>
                <w:i/>
                <w:iCs/>
                <w:sz w:val="24"/>
                <w:szCs w:val="24"/>
              </w:rPr>
              <w:t>наличии  обоснованных жалоб родителей воспитанников (их законных представителей), нарушени</w:t>
            </w:r>
            <w:r>
              <w:rPr>
                <w:i/>
                <w:iCs/>
                <w:sz w:val="24"/>
                <w:szCs w:val="24"/>
              </w:rPr>
              <w:t>й</w:t>
            </w:r>
            <w:r w:rsidRPr="00787DBD">
              <w:rPr>
                <w:i/>
                <w:iCs/>
                <w:sz w:val="24"/>
                <w:szCs w:val="24"/>
              </w:rPr>
              <w:t xml:space="preserve"> этики педагогического работника, взысканий со стороны администрации ДОО и контролирующих органов</w:t>
            </w:r>
          </w:p>
        </w:tc>
        <w:tc>
          <w:tcPr>
            <w:tcW w:w="1276" w:type="dxa"/>
          </w:tcPr>
          <w:p w:rsidR="00DC683B" w:rsidRPr="00346746" w:rsidRDefault="00DC683B" w:rsidP="00B63CEE">
            <w:pPr>
              <w:pStyle w:val="PlainText"/>
              <w:jc w:val="center"/>
              <w:rPr>
                <w:rFonts w:ascii="Times New Roman" w:hAnsi="Times New Roman" w:cs="Times New Roman"/>
                <w:color w:val="76923C"/>
                <w:sz w:val="24"/>
                <w:szCs w:val="24"/>
              </w:rPr>
            </w:pPr>
          </w:p>
        </w:tc>
      </w:tr>
      <w:tr w:rsidR="00DC683B" w:rsidRPr="00B83A09">
        <w:tc>
          <w:tcPr>
            <w:tcW w:w="817" w:type="dxa"/>
          </w:tcPr>
          <w:p w:rsidR="00DC683B" w:rsidRPr="00B83A09" w:rsidRDefault="00DC683B" w:rsidP="00B63CE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3"/>
          </w:tcPr>
          <w:p w:rsidR="00DC683B" w:rsidRPr="00B83A09" w:rsidRDefault="00DC683B" w:rsidP="00B63CE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63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 (количество баллов)</w:t>
            </w:r>
          </w:p>
        </w:tc>
      </w:tr>
    </w:tbl>
    <w:p w:rsidR="00DC683B" w:rsidRDefault="00DC683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DC683B" w:rsidRPr="00AB1516" w:rsidRDefault="00DC683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Высшая квалификационная категория -  от  </w:t>
      </w:r>
      <w:r w:rsidRPr="0059489D">
        <w:rPr>
          <w:rFonts w:ascii="Times New Roman" w:hAnsi="Times New Roman" w:cs="Times New Roman"/>
          <w:sz w:val="24"/>
          <w:szCs w:val="24"/>
        </w:rPr>
        <w:t xml:space="preserve">26  </w:t>
      </w:r>
      <w:r>
        <w:rPr>
          <w:rFonts w:ascii="Times New Roman" w:hAnsi="Times New Roman" w:cs="Times New Roman"/>
          <w:sz w:val="24"/>
          <w:szCs w:val="24"/>
        </w:rPr>
        <w:t>и более</w:t>
      </w:r>
      <w:r w:rsidRPr="00AB1516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DC683B" w:rsidRDefault="00DC683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B1516">
        <w:rPr>
          <w:rFonts w:ascii="Times New Roman" w:hAnsi="Times New Roman" w:cs="Times New Roman"/>
          <w:sz w:val="24"/>
          <w:szCs w:val="24"/>
        </w:rPr>
        <w:t xml:space="preserve">Первая квалификационная категория -  от </w:t>
      </w:r>
      <w:r w:rsidRPr="0059489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89D">
        <w:rPr>
          <w:rFonts w:ascii="Times New Roman" w:hAnsi="Times New Roman" w:cs="Times New Roman"/>
          <w:sz w:val="24"/>
          <w:szCs w:val="24"/>
        </w:rPr>
        <w:t xml:space="preserve"> </w:t>
      </w:r>
      <w:r w:rsidRPr="00AB1516">
        <w:rPr>
          <w:rFonts w:ascii="Times New Roman" w:hAnsi="Times New Roman" w:cs="Times New Roman"/>
          <w:sz w:val="24"/>
          <w:szCs w:val="24"/>
        </w:rPr>
        <w:t xml:space="preserve"> до </w:t>
      </w:r>
      <w:r w:rsidRPr="0059489D">
        <w:rPr>
          <w:rFonts w:ascii="Times New Roman" w:hAnsi="Times New Roman" w:cs="Times New Roman"/>
          <w:sz w:val="24"/>
          <w:szCs w:val="24"/>
        </w:rPr>
        <w:t xml:space="preserve"> 25  </w:t>
      </w:r>
      <w:r>
        <w:rPr>
          <w:rFonts w:ascii="Times New Roman" w:hAnsi="Times New Roman" w:cs="Times New Roman"/>
          <w:sz w:val="24"/>
          <w:szCs w:val="24"/>
        </w:rPr>
        <w:t>баллов</w:t>
      </w:r>
    </w:p>
    <w:p w:rsidR="00DC683B" w:rsidRDefault="00DC683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DC683B" w:rsidRDefault="00DC683B" w:rsidP="00A11B8A">
      <w:pPr>
        <w:pStyle w:val="Plain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основании анализа портфолио достижений можно сделать вывод, что результативность профессиональной деятельности ____________________________________________________________________________________________________________________________</w:t>
      </w:r>
    </w:p>
    <w:p w:rsidR="00DC683B" w:rsidRPr="00AF3232" w:rsidRDefault="00DC683B">
      <w:pPr>
        <w:pStyle w:val="PlainTex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Pr="00991461">
        <w:rPr>
          <w:rFonts w:ascii="Times New Roman" w:hAnsi="Times New Roman" w:cs="Times New Roman"/>
          <w:sz w:val="24"/>
          <w:szCs w:val="24"/>
        </w:rPr>
        <w:t>(</w:t>
      </w:r>
      <w:r w:rsidRPr="00AF3232">
        <w:rPr>
          <w:rFonts w:ascii="Times New Roman" w:hAnsi="Times New Roman" w:cs="Times New Roman"/>
          <w:sz w:val="18"/>
          <w:szCs w:val="18"/>
        </w:rPr>
        <w:t>ФИО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DC683B" w:rsidRPr="00AF3232" w:rsidRDefault="00DC683B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AF3232">
        <w:rPr>
          <w:rFonts w:ascii="Times New Roman" w:hAnsi="Times New Roman" w:cs="Times New Roman"/>
          <w:b/>
          <w:bCs/>
          <w:sz w:val="24"/>
          <w:szCs w:val="24"/>
        </w:rPr>
        <w:t>оответствует</w:t>
      </w:r>
      <w:r>
        <w:rPr>
          <w:rFonts w:ascii="Times New Roman" w:hAnsi="Times New Roman" w:cs="Times New Roman"/>
          <w:b/>
          <w:bCs/>
          <w:sz w:val="24"/>
          <w:szCs w:val="24"/>
        </w:rPr>
        <w:t>/не соответствует ___________________квалификационной категории</w:t>
      </w:r>
    </w:p>
    <w:p w:rsidR="00DC683B" w:rsidRDefault="00DC683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C683B" w:rsidRDefault="00DC683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группы ______________________(_______________________________)</w:t>
      </w:r>
    </w:p>
    <w:p w:rsidR="00DC683B" w:rsidRDefault="00DC683B">
      <w:pPr>
        <w:pStyle w:val="PlainTex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>Ф.И.О.</w:t>
      </w:r>
    </w:p>
    <w:p w:rsidR="00DC683B" w:rsidRDefault="00DC683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Эксперты        __________________________ (_________________________________)</w:t>
      </w:r>
    </w:p>
    <w:p w:rsidR="00DC683B" w:rsidRPr="00134859" w:rsidRDefault="00DC683B">
      <w:pPr>
        <w:pStyle w:val="PlainTex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>Ф.И.О.</w:t>
      </w:r>
    </w:p>
    <w:p w:rsidR="00DC683B" w:rsidRDefault="00DC683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DC683B" w:rsidRDefault="00DC683B" w:rsidP="0013485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__________________________ (_________________________________)</w:t>
      </w:r>
    </w:p>
    <w:p w:rsidR="00DC683B" w:rsidRPr="00EF12A5" w:rsidRDefault="00DC683B">
      <w:pPr>
        <w:pStyle w:val="PlainTex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18"/>
          <w:szCs w:val="18"/>
        </w:rPr>
        <w:t>Ф.И.О.</w:t>
      </w:r>
    </w:p>
    <w:p w:rsidR="00DC683B" w:rsidRDefault="00DC683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экспертизы_________________________</w:t>
      </w:r>
    </w:p>
    <w:sectPr w:rsidR="00DC683B" w:rsidSect="00B2699B">
      <w:headerReference w:type="default" r:id="rId7"/>
      <w:pgSz w:w="16838" w:h="11906" w:orient="landscape"/>
      <w:pgMar w:top="1135" w:right="851" w:bottom="709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83B" w:rsidRDefault="00DC683B">
      <w:r>
        <w:separator/>
      </w:r>
    </w:p>
  </w:endnote>
  <w:endnote w:type="continuationSeparator" w:id="0">
    <w:p w:rsidR="00DC683B" w:rsidRDefault="00DC6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83B" w:rsidRDefault="00DC683B">
      <w:r>
        <w:separator/>
      </w:r>
    </w:p>
  </w:footnote>
  <w:footnote w:type="continuationSeparator" w:id="0">
    <w:p w:rsidR="00DC683B" w:rsidRDefault="00DC683B">
      <w:r>
        <w:continuationSeparator/>
      </w:r>
    </w:p>
  </w:footnote>
  <w:footnote w:id="1">
    <w:p w:rsidR="00DC683B" w:rsidRDefault="00DC683B" w:rsidP="0040664C">
      <w:pPr>
        <w:pStyle w:val="FootnoteText"/>
      </w:pPr>
      <w:r w:rsidRPr="0049253C">
        <w:rPr>
          <w:rStyle w:val="FootnoteReference"/>
          <w:sz w:val="24"/>
          <w:szCs w:val="24"/>
        </w:rPr>
        <w:footnoteRef/>
      </w:r>
      <w:r w:rsidRPr="0049253C">
        <w:rPr>
          <w:sz w:val="24"/>
          <w:szCs w:val="24"/>
        </w:rPr>
        <w:t xml:space="preserve"> </w:t>
      </w:r>
      <w:r w:rsidRPr="00287A45">
        <w:t xml:space="preserve">Здесь и далее балл вычитается </w:t>
      </w:r>
      <w:r>
        <w:t xml:space="preserve"> (прибавляется) </w:t>
      </w:r>
      <w:r w:rsidRPr="00287A45">
        <w:t>из</w:t>
      </w:r>
      <w:r>
        <w:t xml:space="preserve"> (к)</w:t>
      </w:r>
      <w:r w:rsidRPr="00287A45">
        <w:t xml:space="preserve"> общ</w:t>
      </w:r>
      <w:r>
        <w:t>его(ему)</w:t>
      </w:r>
      <w:r w:rsidRPr="00287A45">
        <w:t xml:space="preserve"> количества</w:t>
      </w:r>
      <w:r>
        <w:t>(у)</w:t>
      </w:r>
      <w:r w:rsidRPr="00287A45">
        <w:t xml:space="preserve"> баллов, набранных по всем критериям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83B" w:rsidRDefault="00DC683B" w:rsidP="00DE15E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C683B" w:rsidRDefault="00DC68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60F1"/>
    <w:multiLevelType w:val="hybridMultilevel"/>
    <w:tmpl w:val="56B00142"/>
    <w:lvl w:ilvl="0" w:tplc="9D869CE4">
      <w:start w:val="1"/>
      <w:numFmt w:val="decimal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1">
    <w:nsid w:val="0B6E3189"/>
    <w:multiLevelType w:val="multilevel"/>
    <w:tmpl w:val="137CB88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443441BD"/>
    <w:multiLevelType w:val="multilevel"/>
    <w:tmpl w:val="B996340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63B3122D"/>
    <w:multiLevelType w:val="multilevel"/>
    <w:tmpl w:val="1CA4045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4">
    <w:nsid w:val="6F3E60A0"/>
    <w:multiLevelType w:val="multilevel"/>
    <w:tmpl w:val="2F8674E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7021655A"/>
    <w:multiLevelType w:val="multilevel"/>
    <w:tmpl w:val="CFDE25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79A166A2"/>
    <w:multiLevelType w:val="multilevel"/>
    <w:tmpl w:val="3AC04FB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828"/>
    <w:rsid w:val="00007BB8"/>
    <w:rsid w:val="0002334E"/>
    <w:rsid w:val="000313FB"/>
    <w:rsid w:val="00034059"/>
    <w:rsid w:val="00036EDB"/>
    <w:rsid w:val="00050AB4"/>
    <w:rsid w:val="00063EDF"/>
    <w:rsid w:val="000660A1"/>
    <w:rsid w:val="000754D8"/>
    <w:rsid w:val="00087EED"/>
    <w:rsid w:val="000A0FA7"/>
    <w:rsid w:val="000A2CB5"/>
    <w:rsid w:val="000A30F6"/>
    <w:rsid w:val="000B439D"/>
    <w:rsid w:val="000B60F4"/>
    <w:rsid w:val="001111AD"/>
    <w:rsid w:val="0011254E"/>
    <w:rsid w:val="00134859"/>
    <w:rsid w:val="00137D20"/>
    <w:rsid w:val="00145F08"/>
    <w:rsid w:val="001479FB"/>
    <w:rsid w:val="00171E05"/>
    <w:rsid w:val="00175092"/>
    <w:rsid w:val="00177CD3"/>
    <w:rsid w:val="00183D42"/>
    <w:rsid w:val="0019073B"/>
    <w:rsid w:val="00192270"/>
    <w:rsid w:val="00195277"/>
    <w:rsid w:val="001E045A"/>
    <w:rsid w:val="001F2756"/>
    <w:rsid w:val="001F4CA6"/>
    <w:rsid w:val="00200246"/>
    <w:rsid w:val="00204B58"/>
    <w:rsid w:val="00207D23"/>
    <w:rsid w:val="002126F0"/>
    <w:rsid w:val="0021396D"/>
    <w:rsid w:val="00230E8F"/>
    <w:rsid w:val="00245874"/>
    <w:rsid w:val="00260F4A"/>
    <w:rsid w:val="00270F8A"/>
    <w:rsid w:val="00284737"/>
    <w:rsid w:val="002847DF"/>
    <w:rsid w:val="002856ED"/>
    <w:rsid w:val="00287A45"/>
    <w:rsid w:val="00291131"/>
    <w:rsid w:val="00292C2D"/>
    <w:rsid w:val="00293314"/>
    <w:rsid w:val="002A0726"/>
    <w:rsid w:val="002B33CF"/>
    <w:rsid w:val="002E60B2"/>
    <w:rsid w:val="002F385C"/>
    <w:rsid w:val="00303647"/>
    <w:rsid w:val="00306E71"/>
    <w:rsid w:val="00311767"/>
    <w:rsid w:val="00313620"/>
    <w:rsid w:val="0032330C"/>
    <w:rsid w:val="00324693"/>
    <w:rsid w:val="00326B66"/>
    <w:rsid w:val="00334C15"/>
    <w:rsid w:val="003358DE"/>
    <w:rsid w:val="0034046B"/>
    <w:rsid w:val="00341E5C"/>
    <w:rsid w:val="00343C97"/>
    <w:rsid w:val="0034604E"/>
    <w:rsid w:val="00346746"/>
    <w:rsid w:val="003638D7"/>
    <w:rsid w:val="00371C9A"/>
    <w:rsid w:val="00381595"/>
    <w:rsid w:val="003835FF"/>
    <w:rsid w:val="00387C61"/>
    <w:rsid w:val="003A577D"/>
    <w:rsid w:val="003C29C6"/>
    <w:rsid w:val="003D3CEC"/>
    <w:rsid w:val="003D4EA9"/>
    <w:rsid w:val="003E4F9D"/>
    <w:rsid w:val="003E6883"/>
    <w:rsid w:val="003F43B4"/>
    <w:rsid w:val="00406502"/>
    <w:rsid w:val="0040664C"/>
    <w:rsid w:val="00436862"/>
    <w:rsid w:val="00436F70"/>
    <w:rsid w:val="0044093C"/>
    <w:rsid w:val="00443AD3"/>
    <w:rsid w:val="00451EB9"/>
    <w:rsid w:val="004576C9"/>
    <w:rsid w:val="004628AB"/>
    <w:rsid w:val="00462FB4"/>
    <w:rsid w:val="0048291A"/>
    <w:rsid w:val="0049253C"/>
    <w:rsid w:val="00493FDF"/>
    <w:rsid w:val="00496676"/>
    <w:rsid w:val="004B2485"/>
    <w:rsid w:val="004B3A68"/>
    <w:rsid w:val="004C375A"/>
    <w:rsid w:val="004C74BD"/>
    <w:rsid w:val="004D2BB3"/>
    <w:rsid w:val="004E3166"/>
    <w:rsid w:val="004E5753"/>
    <w:rsid w:val="004E6611"/>
    <w:rsid w:val="004E73BF"/>
    <w:rsid w:val="004F06CE"/>
    <w:rsid w:val="004F4830"/>
    <w:rsid w:val="00517C83"/>
    <w:rsid w:val="005308B9"/>
    <w:rsid w:val="00535999"/>
    <w:rsid w:val="00546D68"/>
    <w:rsid w:val="005476AD"/>
    <w:rsid w:val="0055758A"/>
    <w:rsid w:val="005723DF"/>
    <w:rsid w:val="00584E06"/>
    <w:rsid w:val="0059041D"/>
    <w:rsid w:val="0059489D"/>
    <w:rsid w:val="005B4BF8"/>
    <w:rsid w:val="005B5491"/>
    <w:rsid w:val="005C57DC"/>
    <w:rsid w:val="005C58BD"/>
    <w:rsid w:val="005D02FF"/>
    <w:rsid w:val="005E33B4"/>
    <w:rsid w:val="005E5DF3"/>
    <w:rsid w:val="00602D36"/>
    <w:rsid w:val="0061198A"/>
    <w:rsid w:val="00611DA1"/>
    <w:rsid w:val="006219E9"/>
    <w:rsid w:val="00634194"/>
    <w:rsid w:val="00642B2B"/>
    <w:rsid w:val="00647FCC"/>
    <w:rsid w:val="00656B46"/>
    <w:rsid w:val="0066071C"/>
    <w:rsid w:val="0066262F"/>
    <w:rsid w:val="00670B64"/>
    <w:rsid w:val="00672B5A"/>
    <w:rsid w:val="00676E3C"/>
    <w:rsid w:val="006B5ECC"/>
    <w:rsid w:val="006C1473"/>
    <w:rsid w:val="006C493C"/>
    <w:rsid w:val="006E0125"/>
    <w:rsid w:val="006E12D7"/>
    <w:rsid w:val="006E6667"/>
    <w:rsid w:val="006F2ACD"/>
    <w:rsid w:val="006F6547"/>
    <w:rsid w:val="006F78C7"/>
    <w:rsid w:val="00705D98"/>
    <w:rsid w:val="00710571"/>
    <w:rsid w:val="00712C01"/>
    <w:rsid w:val="00722979"/>
    <w:rsid w:val="00727422"/>
    <w:rsid w:val="0073053D"/>
    <w:rsid w:val="007430DF"/>
    <w:rsid w:val="00746AB3"/>
    <w:rsid w:val="00753599"/>
    <w:rsid w:val="00767507"/>
    <w:rsid w:val="00772E43"/>
    <w:rsid w:val="0077511B"/>
    <w:rsid w:val="00787DBD"/>
    <w:rsid w:val="00795482"/>
    <w:rsid w:val="007C081A"/>
    <w:rsid w:val="007C25E5"/>
    <w:rsid w:val="007D0FB4"/>
    <w:rsid w:val="007D410B"/>
    <w:rsid w:val="007E199B"/>
    <w:rsid w:val="007F258F"/>
    <w:rsid w:val="007F3711"/>
    <w:rsid w:val="00806103"/>
    <w:rsid w:val="00813EA7"/>
    <w:rsid w:val="00822536"/>
    <w:rsid w:val="0082671C"/>
    <w:rsid w:val="00830731"/>
    <w:rsid w:val="00830A17"/>
    <w:rsid w:val="00837C93"/>
    <w:rsid w:val="00840C63"/>
    <w:rsid w:val="008415D5"/>
    <w:rsid w:val="00846CB1"/>
    <w:rsid w:val="0086689F"/>
    <w:rsid w:val="00871A51"/>
    <w:rsid w:val="00872141"/>
    <w:rsid w:val="00872198"/>
    <w:rsid w:val="008756EC"/>
    <w:rsid w:val="0088049B"/>
    <w:rsid w:val="008A0410"/>
    <w:rsid w:val="008A12C9"/>
    <w:rsid w:val="008A1F3A"/>
    <w:rsid w:val="008C4CBC"/>
    <w:rsid w:val="008D093A"/>
    <w:rsid w:val="008E6524"/>
    <w:rsid w:val="008E7E43"/>
    <w:rsid w:val="008F29D1"/>
    <w:rsid w:val="008F393D"/>
    <w:rsid w:val="00901E2B"/>
    <w:rsid w:val="00903186"/>
    <w:rsid w:val="00904CA3"/>
    <w:rsid w:val="0091251B"/>
    <w:rsid w:val="009148D8"/>
    <w:rsid w:val="009153CD"/>
    <w:rsid w:val="0092299D"/>
    <w:rsid w:val="009249D0"/>
    <w:rsid w:val="009365BA"/>
    <w:rsid w:val="009440EA"/>
    <w:rsid w:val="009443F6"/>
    <w:rsid w:val="00953AEA"/>
    <w:rsid w:val="009628FC"/>
    <w:rsid w:val="00991461"/>
    <w:rsid w:val="00991BA4"/>
    <w:rsid w:val="00991E74"/>
    <w:rsid w:val="009B1019"/>
    <w:rsid w:val="009B1C71"/>
    <w:rsid w:val="009B3EBC"/>
    <w:rsid w:val="009C4629"/>
    <w:rsid w:val="009D04E7"/>
    <w:rsid w:val="009F578F"/>
    <w:rsid w:val="009F7646"/>
    <w:rsid w:val="00A11B8A"/>
    <w:rsid w:val="00A24828"/>
    <w:rsid w:val="00A253CB"/>
    <w:rsid w:val="00A355E8"/>
    <w:rsid w:val="00A36514"/>
    <w:rsid w:val="00A3691E"/>
    <w:rsid w:val="00A40DD7"/>
    <w:rsid w:val="00A63EE5"/>
    <w:rsid w:val="00A70C1B"/>
    <w:rsid w:val="00A71820"/>
    <w:rsid w:val="00A7665B"/>
    <w:rsid w:val="00A81FF6"/>
    <w:rsid w:val="00A90AC5"/>
    <w:rsid w:val="00A90E9D"/>
    <w:rsid w:val="00AB1516"/>
    <w:rsid w:val="00AC3B30"/>
    <w:rsid w:val="00AC4A19"/>
    <w:rsid w:val="00AE7C22"/>
    <w:rsid w:val="00AF10B3"/>
    <w:rsid w:val="00AF3232"/>
    <w:rsid w:val="00B04F12"/>
    <w:rsid w:val="00B11811"/>
    <w:rsid w:val="00B2699B"/>
    <w:rsid w:val="00B30548"/>
    <w:rsid w:val="00B338BC"/>
    <w:rsid w:val="00B46E02"/>
    <w:rsid w:val="00B63CEE"/>
    <w:rsid w:val="00B826DB"/>
    <w:rsid w:val="00B83A09"/>
    <w:rsid w:val="00B84503"/>
    <w:rsid w:val="00B90328"/>
    <w:rsid w:val="00BA0763"/>
    <w:rsid w:val="00BC0056"/>
    <w:rsid w:val="00BD2995"/>
    <w:rsid w:val="00BD677D"/>
    <w:rsid w:val="00BE6D5D"/>
    <w:rsid w:val="00BF7972"/>
    <w:rsid w:val="00C038B6"/>
    <w:rsid w:val="00C058F8"/>
    <w:rsid w:val="00C175BF"/>
    <w:rsid w:val="00C45554"/>
    <w:rsid w:val="00C4784F"/>
    <w:rsid w:val="00C47C5D"/>
    <w:rsid w:val="00C572FF"/>
    <w:rsid w:val="00C65661"/>
    <w:rsid w:val="00C66C10"/>
    <w:rsid w:val="00C70634"/>
    <w:rsid w:val="00C73899"/>
    <w:rsid w:val="00C76148"/>
    <w:rsid w:val="00C76B2C"/>
    <w:rsid w:val="00C86C04"/>
    <w:rsid w:val="00CB025D"/>
    <w:rsid w:val="00CB08CF"/>
    <w:rsid w:val="00CB0DD0"/>
    <w:rsid w:val="00CB5A90"/>
    <w:rsid w:val="00CC693A"/>
    <w:rsid w:val="00CF0422"/>
    <w:rsid w:val="00D043E2"/>
    <w:rsid w:val="00D23FB2"/>
    <w:rsid w:val="00D27BD1"/>
    <w:rsid w:val="00D30CA1"/>
    <w:rsid w:val="00D33BC0"/>
    <w:rsid w:val="00D36EBB"/>
    <w:rsid w:val="00D413B0"/>
    <w:rsid w:val="00D550D0"/>
    <w:rsid w:val="00D62810"/>
    <w:rsid w:val="00D70337"/>
    <w:rsid w:val="00D81BFB"/>
    <w:rsid w:val="00D82038"/>
    <w:rsid w:val="00D9044D"/>
    <w:rsid w:val="00D97737"/>
    <w:rsid w:val="00DA2F35"/>
    <w:rsid w:val="00DA5271"/>
    <w:rsid w:val="00DB4FBC"/>
    <w:rsid w:val="00DC0264"/>
    <w:rsid w:val="00DC683B"/>
    <w:rsid w:val="00DC7796"/>
    <w:rsid w:val="00DD358B"/>
    <w:rsid w:val="00DE15E7"/>
    <w:rsid w:val="00E07F72"/>
    <w:rsid w:val="00E153FA"/>
    <w:rsid w:val="00E178D7"/>
    <w:rsid w:val="00E27300"/>
    <w:rsid w:val="00E306E8"/>
    <w:rsid w:val="00E32BB6"/>
    <w:rsid w:val="00E32C77"/>
    <w:rsid w:val="00E34DA7"/>
    <w:rsid w:val="00E42419"/>
    <w:rsid w:val="00E44853"/>
    <w:rsid w:val="00E47D32"/>
    <w:rsid w:val="00E5466A"/>
    <w:rsid w:val="00E57485"/>
    <w:rsid w:val="00E6256F"/>
    <w:rsid w:val="00E6277A"/>
    <w:rsid w:val="00E63DCE"/>
    <w:rsid w:val="00E66958"/>
    <w:rsid w:val="00E85040"/>
    <w:rsid w:val="00EA18FE"/>
    <w:rsid w:val="00EA387A"/>
    <w:rsid w:val="00EA742F"/>
    <w:rsid w:val="00EB46F7"/>
    <w:rsid w:val="00EC2A3C"/>
    <w:rsid w:val="00EC38F2"/>
    <w:rsid w:val="00EE0E45"/>
    <w:rsid w:val="00EE4A52"/>
    <w:rsid w:val="00EF12A5"/>
    <w:rsid w:val="00F00D1B"/>
    <w:rsid w:val="00F25DEF"/>
    <w:rsid w:val="00F32FEE"/>
    <w:rsid w:val="00F70AF1"/>
    <w:rsid w:val="00F93881"/>
    <w:rsid w:val="00F9610E"/>
    <w:rsid w:val="00FA45B1"/>
    <w:rsid w:val="00FC00F6"/>
    <w:rsid w:val="00FC372E"/>
    <w:rsid w:val="00FD1D0D"/>
    <w:rsid w:val="00FD7306"/>
    <w:rsid w:val="00FE3047"/>
    <w:rsid w:val="00FE4D57"/>
    <w:rsid w:val="00FE7B3C"/>
    <w:rsid w:val="00FF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419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E4241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A2CB5"/>
    <w:rPr>
      <w:rFonts w:ascii="Courier New" w:hAnsi="Courier New" w:cs="Courier New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E42419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53599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E42419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E42419"/>
    <w:pPr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E661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F7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6611"/>
    <w:rPr>
      <w:rFonts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rsid w:val="00E574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E661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E57485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32B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32BB6"/>
    <w:rPr>
      <w:rFonts w:cs="Times New Roman"/>
    </w:rPr>
  </w:style>
  <w:style w:type="character" w:customStyle="1" w:styleId="FontStyle19">
    <w:name w:val="Font Style19"/>
    <w:basedOn w:val="DefaultParagraphFont"/>
    <w:uiPriority w:val="99"/>
    <w:rsid w:val="00753599"/>
    <w:rPr>
      <w:rFonts w:ascii="Times New Roman" w:hAnsi="Times New Roman" w:cs="Times New Roman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753599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753599"/>
    <w:rPr>
      <w:rFonts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572FF"/>
    <w:pPr>
      <w:jc w:val="both"/>
    </w:pPr>
    <w:rPr>
      <w:rFonts w:ascii="Arial" w:hAnsi="Arial" w:cs="Arial"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E6611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123</TotalTime>
  <Pages>5</Pages>
  <Words>1391</Words>
  <Characters>7932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оценивания результативности деятельности</dc:title>
  <dc:subject/>
  <dc:creator>оля</dc:creator>
  <cp:keywords/>
  <dc:description/>
  <cp:lastModifiedBy>Рожнова</cp:lastModifiedBy>
  <cp:revision>9</cp:revision>
  <cp:lastPrinted>2014-09-11T08:43:00Z</cp:lastPrinted>
  <dcterms:created xsi:type="dcterms:W3CDTF">2014-09-10T08:49:00Z</dcterms:created>
  <dcterms:modified xsi:type="dcterms:W3CDTF">2014-09-11T10:29:00Z</dcterms:modified>
</cp:coreProperties>
</file>