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B" w:rsidRPr="00381F6F" w:rsidRDefault="008D476B" w:rsidP="00381F6F">
      <w:pPr>
        <w:jc w:val="both"/>
        <w:textAlignment w:val="top"/>
        <w:rPr>
          <w:bCs/>
          <w:color w:val="000000"/>
        </w:rPr>
      </w:pPr>
      <w:r w:rsidRPr="00381F6F">
        <w:rPr>
          <w:bCs/>
          <w:i/>
          <w:color w:val="000000"/>
        </w:rPr>
        <w:t>Разработчик</w:t>
      </w:r>
      <w:r w:rsidRPr="00381F6F">
        <w:rPr>
          <w:bCs/>
          <w:color w:val="000000"/>
        </w:rPr>
        <w:t>:</w:t>
      </w:r>
      <w:r w:rsidRPr="00381F6F">
        <w:rPr>
          <w:bCs/>
          <w:color w:val="000000"/>
        </w:rPr>
        <w:tab/>
      </w:r>
      <w:r w:rsidR="00381F6F">
        <w:rPr>
          <w:bCs/>
          <w:color w:val="000000"/>
        </w:rPr>
        <w:t>Н.П. Полозова</w:t>
      </w:r>
    </w:p>
    <w:p w:rsidR="008D476B" w:rsidRPr="00381F6F" w:rsidRDefault="00381F6F" w:rsidP="00381F6F">
      <w:pPr>
        <w:jc w:val="both"/>
        <w:textAlignment w:val="top"/>
        <w:rPr>
          <w:bCs/>
          <w:color w:val="000000"/>
        </w:rPr>
      </w:pPr>
      <w:r w:rsidRPr="00381F6F">
        <w:rPr>
          <w:bCs/>
          <w:i/>
          <w:color w:val="000000"/>
        </w:rPr>
        <w:t>Курс</w:t>
      </w:r>
      <w:r w:rsidR="008D476B" w:rsidRPr="00381F6F">
        <w:rPr>
          <w:bCs/>
          <w:i/>
          <w:color w:val="000000"/>
        </w:rPr>
        <w:t>:</w:t>
      </w:r>
      <w:r>
        <w:rPr>
          <w:bCs/>
          <w:color w:val="000000"/>
        </w:rPr>
        <w:t xml:space="preserve"> </w:t>
      </w:r>
      <w:r w:rsidR="008D476B" w:rsidRPr="00381F6F">
        <w:rPr>
          <w:bCs/>
          <w:color w:val="000000"/>
        </w:rPr>
        <w:tab/>
      </w:r>
      <w:r w:rsidRPr="00381F6F">
        <w:rPr>
          <w:bCs/>
          <w:color w:val="000000"/>
        </w:rPr>
        <w:tab/>
      </w:r>
      <w:r>
        <w:rPr>
          <w:bCs/>
          <w:color w:val="000000"/>
        </w:rPr>
        <w:tab/>
      </w:r>
      <w:r w:rsidR="008D476B" w:rsidRPr="00381F6F">
        <w:rPr>
          <w:bCs/>
          <w:color w:val="000000"/>
        </w:rPr>
        <w:t>Физика</w:t>
      </w:r>
    </w:p>
    <w:p w:rsidR="008D476B" w:rsidRPr="00381F6F" w:rsidRDefault="008D476B" w:rsidP="00381F6F">
      <w:pPr>
        <w:jc w:val="both"/>
        <w:textAlignment w:val="top"/>
        <w:rPr>
          <w:bCs/>
          <w:color w:val="000000"/>
        </w:rPr>
      </w:pPr>
      <w:r w:rsidRPr="00381F6F">
        <w:rPr>
          <w:bCs/>
          <w:i/>
          <w:color w:val="000000"/>
        </w:rPr>
        <w:t>Тема:</w:t>
      </w:r>
      <w:r w:rsidRPr="00381F6F">
        <w:rPr>
          <w:bCs/>
          <w:i/>
          <w:color w:val="000000"/>
        </w:rPr>
        <w:tab/>
      </w:r>
      <w:r w:rsidRPr="00381F6F">
        <w:rPr>
          <w:bCs/>
          <w:color w:val="000000"/>
        </w:rPr>
        <w:tab/>
      </w:r>
      <w:r w:rsidR="00381F6F" w:rsidRPr="00381F6F">
        <w:rPr>
          <w:bCs/>
          <w:color w:val="000000"/>
        </w:rPr>
        <w:tab/>
      </w:r>
      <w:r w:rsidRPr="00381F6F">
        <w:rPr>
          <w:bCs/>
          <w:color w:val="000000"/>
        </w:rPr>
        <w:t>Электромагнитное</w:t>
      </w:r>
      <w:r w:rsidR="00381F6F">
        <w:rPr>
          <w:bCs/>
          <w:color w:val="000000"/>
        </w:rPr>
        <w:t xml:space="preserve"> </w:t>
      </w:r>
      <w:r w:rsidRPr="00381F6F">
        <w:rPr>
          <w:bCs/>
          <w:color w:val="000000"/>
        </w:rPr>
        <w:t>поле.</w:t>
      </w:r>
      <w:r w:rsidR="00381F6F">
        <w:rPr>
          <w:bCs/>
          <w:color w:val="000000"/>
        </w:rPr>
        <w:t xml:space="preserve"> </w:t>
      </w:r>
      <w:r w:rsidRPr="00381F6F">
        <w:rPr>
          <w:bCs/>
          <w:color w:val="000000"/>
        </w:rPr>
        <w:t>Электромагнитные</w:t>
      </w:r>
      <w:r w:rsidR="00381F6F">
        <w:rPr>
          <w:bCs/>
          <w:color w:val="000000"/>
        </w:rPr>
        <w:t xml:space="preserve"> </w:t>
      </w:r>
      <w:r w:rsidRPr="00381F6F">
        <w:rPr>
          <w:bCs/>
          <w:color w:val="000000"/>
        </w:rPr>
        <w:t>волны,</w:t>
      </w:r>
      <w:r w:rsidR="00381F6F">
        <w:rPr>
          <w:bCs/>
          <w:color w:val="000000"/>
        </w:rPr>
        <w:t xml:space="preserve"> </w:t>
      </w:r>
      <w:r w:rsidRPr="00381F6F">
        <w:rPr>
          <w:bCs/>
          <w:color w:val="000000"/>
        </w:rPr>
        <w:t>их</w:t>
      </w:r>
      <w:r w:rsidR="00381F6F">
        <w:rPr>
          <w:bCs/>
          <w:color w:val="000000"/>
        </w:rPr>
        <w:t xml:space="preserve"> </w:t>
      </w:r>
      <w:r w:rsidRPr="00381F6F">
        <w:rPr>
          <w:bCs/>
          <w:color w:val="000000"/>
        </w:rPr>
        <w:t>свойства</w:t>
      </w:r>
    </w:p>
    <w:p w:rsidR="008D476B" w:rsidRPr="00381F6F" w:rsidRDefault="008D476B" w:rsidP="00381F6F">
      <w:pPr>
        <w:jc w:val="both"/>
        <w:textAlignment w:val="top"/>
        <w:rPr>
          <w:bCs/>
          <w:color w:val="000000"/>
        </w:rPr>
      </w:pPr>
    </w:p>
    <w:p w:rsidR="008D476B" w:rsidRPr="00381F6F" w:rsidRDefault="0055104A" w:rsidP="00381F6F">
      <w:pPr>
        <w:shd w:val="clear" w:color="auto" w:fill="FFFFFF"/>
        <w:ind w:firstLine="709"/>
        <w:jc w:val="both"/>
        <w:rPr>
          <w:b/>
          <w:color w:val="000000"/>
        </w:rPr>
      </w:pPr>
      <w:r w:rsidRPr="00381F6F">
        <w:rPr>
          <w:b/>
        </w:rPr>
        <w:t>Изучите</w:t>
      </w:r>
      <w:r w:rsidR="00381F6F">
        <w:rPr>
          <w:b/>
        </w:rPr>
        <w:t xml:space="preserve"> </w:t>
      </w:r>
      <w:r w:rsidRPr="00381F6F">
        <w:rPr>
          <w:b/>
        </w:rPr>
        <w:t>источник.</w:t>
      </w:r>
    </w:p>
    <w:p w:rsidR="0055104A" w:rsidRPr="00381F6F" w:rsidRDefault="0055104A" w:rsidP="00381F6F">
      <w:pPr>
        <w:shd w:val="clear" w:color="auto" w:fill="FFFFFF"/>
        <w:jc w:val="both"/>
        <w:rPr>
          <w:b/>
          <w:color w:val="000000"/>
        </w:rPr>
      </w:pPr>
      <w:r w:rsidRPr="00381F6F">
        <w:rPr>
          <w:b/>
          <w:color w:val="000000"/>
        </w:rPr>
        <w:t>1.</w:t>
      </w:r>
    </w:p>
    <w:p w:rsidR="008D476B" w:rsidRPr="00381F6F" w:rsidRDefault="0055104A" w:rsidP="00381F6F">
      <w:pPr>
        <w:shd w:val="clear" w:color="auto" w:fill="FFFFFF"/>
        <w:ind w:firstLine="709"/>
        <w:jc w:val="both"/>
        <w:rPr>
          <w:b/>
          <w:color w:val="000000"/>
        </w:rPr>
      </w:pPr>
      <w:r w:rsidRPr="00381F6F">
        <w:rPr>
          <w:b/>
          <w:color w:val="000000"/>
        </w:rPr>
        <w:t>Расположите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бытовые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приборы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по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мере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убывания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индукции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магнитного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поля,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которое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создается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при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их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работ</w:t>
      </w:r>
      <w:r w:rsidRPr="00381F6F">
        <w:rPr>
          <w:b/>
          <w:color w:val="000000"/>
        </w:rPr>
        <w:t>е.</w:t>
      </w:r>
    </w:p>
    <w:p w:rsidR="0055104A" w:rsidRPr="00381F6F" w:rsidRDefault="0055104A" w:rsidP="00381F6F">
      <w:pPr>
        <w:shd w:val="clear" w:color="auto" w:fill="FFFFFF"/>
        <w:ind w:firstLine="709"/>
        <w:jc w:val="both"/>
        <w:rPr>
          <w:b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33"/>
        <w:gridCol w:w="8414"/>
      </w:tblGrid>
      <w:tr w:rsidR="0055104A" w:rsidRPr="00381F6F" w:rsidTr="00381F6F">
        <w:tc>
          <w:tcPr>
            <w:tcW w:w="1333" w:type="dxa"/>
            <w:hideMark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№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381F6F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14" w:type="dxa"/>
            <w:hideMark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Бытовой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электроприбор</w:t>
            </w: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856828" w:rsidRDefault="00780A9D" w:rsidP="00780A9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6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856828" w:rsidRDefault="00780A9D" w:rsidP="00780A9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6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104A" w:rsidRPr="00381F6F" w:rsidTr="00780A9D">
        <w:tc>
          <w:tcPr>
            <w:tcW w:w="1333" w:type="dxa"/>
            <w:vAlign w:val="center"/>
          </w:tcPr>
          <w:p w:rsidR="0055104A" w:rsidRPr="00381F6F" w:rsidRDefault="00780A9D" w:rsidP="00780A9D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4" w:type="dxa"/>
          </w:tcPr>
          <w:p w:rsidR="0055104A" w:rsidRPr="00381F6F" w:rsidRDefault="0055104A" w:rsidP="00381F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D476B" w:rsidRPr="00381F6F" w:rsidRDefault="008D476B" w:rsidP="00381F6F">
      <w:pPr>
        <w:shd w:val="clear" w:color="auto" w:fill="FFFFFF"/>
        <w:jc w:val="both"/>
        <w:rPr>
          <w:b/>
          <w:color w:val="000000"/>
        </w:rPr>
      </w:pPr>
    </w:p>
    <w:p w:rsidR="0055104A" w:rsidRPr="00381F6F" w:rsidRDefault="0055104A" w:rsidP="00381F6F">
      <w:pPr>
        <w:shd w:val="clear" w:color="auto" w:fill="FFFFFF"/>
        <w:jc w:val="both"/>
        <w:rPr>
          <w:b/>
        </w:rPr>
      </w:pPr>
      <w:r w:rsidRPr="00381F6F">
        <w:rPr>
          <w:b/>
        </w:rPr>
        <w:t>2.</w:t>
      </w:r>
    </w:p>
    <w:p w:rsidR="008D476B" w:rsidRDefault="0055104A" w:rsidP="00381F6F">
      <w:pPr>
        <w:shd w:val="clear" w:color="auto" w:fill="FFFFFF"/>
        <w:ind w:firstLine="709"/>
        <w:jc w:val="both"/>
        <w:rPr>
          <w:b/>
        </w:rPr>
      </w:pPr>
      <w:r w:rsidRPr="00381F6F">
        <w:rPr>
          <w:b/>
        </w:rPr>
        <w:t>Запишите</w:t>
      </w:r>
      <w:r w:rsidR="00381F6F">
        <w:rPr>
          <w:b/>
        </w:rPr>
        <w:t xml:space="preserve"> </w:t>
      </w:r>
      <w:r w:rsidRPr="00381F6F">
        <w:rPr>
          <w:b/>
        </w:rPr>
        <w:t>значение</w:t>
      </w:r>
      <w:r w:rsidR="00381F6F">
        <w:rPr>
          <w:b/>
        </w:rPr>
        <w:t xml:space="preserve"> </w:t>
      </w:r>
      <w:r w:rsidRPr="00381F6F">
        <w:rPr>
          <w:b/>
        </w:rPr>
        <w:t>индукции</w:t>
      </w:r>
      <w:r w:rsidR="00381F6F">
        <w:rPr>
          <w:b/>
        </w:rPr>
        <w:t xml:space="preserve"> </w:t>
      </w:r>
      <w:r w:rsidR="008D476B" w:rsidRPr="00381F6F">
        <w:rPr>
          <w:b/>
        </w:rPr>
        <w:t>магнитно</w:t>
      </w:r>
      <w:r w:rsidRPr="00381F6F">
        <w:rPr>
          <w:b/>
        </w:rPr>
        <w:t>го</w:t>
      </w:r>
      <w:r w:rsidR="00381F6F">
        <w:rPr>
          <w:b/>
        </w:rPr>
        <w:t xml:space="preserve"> </w:t>
      </w:r>
      <w:r w:rsidR="008D476B" w:rsidRPr="00381F6F">
        <w:rPr>
          <w:b/>
        </w:rPr>
        <w:t>пол</w:t>
      </w:r>
      <w:r w:rsidRPr="00381F6F">
        <w:rPr>
          <w:b/>
        </w:rPr>
        <w:t>я</w:t>
      </w:r>
      <w:r w:rsidR="00381F6F">
        <w:rPr>
          <w:b/>
        </w:rPr>
        <w:t xml:space="preserve"> </w:t>
      </w:r>
      <w:r w:rsidR="00622F3B" w:rsidRPr="00381F6F">
        <w:rPr>
          <w:b/>
        </w:rPr>
        <w:t>приборов</w:t>
      </w:r>
      <w:r w:rsidRPr="00381F6F">
        <w:rPr>
          <w:b/>
        </w:rPr>
        <w:t>.</w:t>
      </w:r>
    </w:p>
    <w:p w:rsidR="00381F6F" w:rsidRPr="00381F6F" w:rsidRDefault="00381F6F" w:rsidP="00381F6F">
      <w:pPr>
        <w:shd w:val="clear" w:color="auto" w:fill="FFFFFF"/>
        <w:ind w:firstLine="709"/>
        <w:jc w:val="both"/>
        <w:rPr>
          <w:b/>
        </w:rPr>
      </w:pPr>
    </w:p>
    <w:p w:rsidR="008D476B" w:rsidRPr="00381F6F" w:rsidRDefault="00622F3B" w:rsidP="00381F6F">
      <w:pPr>
        <w:shd w:val="clear" w:color="auto" w:fill="FFFFFF"/>
        <w:spacing w:line="360" w:lineRule="auto"/>
        <w:jc w:val="both"/>
        <w:rPr>
          <w:color w:val="000000"/>
        </w:rPr>
      </w:pPr>
      <w:r w:rsidRPr="00381F6F">
        <w:t>Телевизор</w:t>
      </w:r>
      <w:r w:rsidR="00381F6F">
        <w:t xml:space="preserve"> </w:t>
      </w:r>
      <w:r w:rsidRPr="00381F6F">
        <w:t>–</w:t>
      </w:r>
      <w:r w:rsidR="00381F6F">
        <w:t xml:space="preserve"> </w:t>
      </w:r>
      <w:r w:rsidRPr="00381F6F">
        <w:t>от</w:t>
      </w:r>
      <w:r w:rsidR="00381F6F">
        <w:t xml:space="preserve"> </w:t>
      </w:r>
      <w:r w:rsidRPr="00381F6F">
        <w:t>__</w:t>
      </w:r>
      <w:r w:rsidR="00381F6F">
        <w:t>____</w:t>
      </w:r>
      <w:r w:rsidRPr="00381F6F">
        <w:t>___</w:t>
      </w:r>
      <w:r w:rsidR="00381F6F"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="00381F6F">
        <w:rPr>
          <w:color w:val="000000"/>
        </w:rPr>
        <w:t xml:space="preserve">  </w:t>
      </w:r>
      <w:r w:rsidRPr="00381F6F">
        <w:rPr>
          <w:color w:val="000000"/>
        </w:rPr>
        <w:t>до</w:t>
      </w:r>
      <w:r w:rsidR="00381F6F">
        <w:rPr>
          <w:color w:val="000000"/>
        </w:rPr>
        <w:t xml:space="preserve"> </w:t>
      </w:r>
      <w:r w:rsidRPr="00381F6F">
        <w:t>___</w:t>
      </w:r>
      <w:r w:rsidR="00381F6F">
        <w:t>_____</w:t>
      </w:r>
      <w:r w:rsidRPr="00381F6F">
        <w:t>__</w:t>
      </w:r>
      <w:r w:rsidR="00381F6F"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Pr="00381F6F">
        <w:rPr>
          <w:color w:val="000000"/>
        </w:rPr>
        <w:t>.</w:t>
      </w:r>
    </w:p>
    <w:p w:rsidR="00622F3B" w:rsidRPr="00381F6F" w:rsidRDefault="00381F6F" w:rsidP="00381F6F">
      <w:pPr>
        <w:shd w:val="clear" w:color="auto" w:fill="FFFFFF"/>
        <w:spacing w:line="360" w:lineRule="auto"/>
        <w:jc w:val="both"/>
        <w:rPr>
          <w:color w:val="000000"/>
        </w:rPr>
      </w:pPr>
      <w:r>
        <w:t xml:space="preserve">Электрическая плита - </w:t>
      </w:r>
      <w:r w:rsidR="00622F3B" w:rsidRPr="00381F6F">
        <w:t>от</w:t>
      </w:r>
      <w:r>
        <w:t xml:space="preserve"> </w:t>
      </w:r>
      <w:r w:rsidR="00622F3B" w:rsidRPr="00381F6F">
        <w:t>___</w:t>
      </w:r>
      <w:r>
        <w:t>____</w:t>
      </w:r>
      <w:r w:rsidR="00622F3B" w:rsidRPr="00381F6F">
        <w:t>__</w:t>
      </w:r>
      <w:r>
        <w:t xml:space="preserve"> </w:t>
      </w:r>
      <w:proofErr w:type="spellStart"/>
      <w:r w:rsidR="00622F3B" w:rsidRPr="00381F6F">
        <w:rPr>
          <w:color w:val="000000"/>
        </w:rPr>
        <w:t>мкТл</w:t>
      </w:r>
      <w:proofErr w:type="spellEnd"/>
      <w:r>
        <w:rPr>
          <w:color w:val="000000"/>
        </w:rPr>
        <w:t xml:space="preserve">  </w:t>
      </w:r>
      <w:r w:rsidR="00622F3B" w:rsidRPr="00381F6F">
        <w:rPr>
          <w:color w:val="000000"/>
        </w:rPr>
        <w:t>до</w:t>
      </w:r>
      <w:r>
        <w:rPr>
          <w:color w:val="000000"/>
        </w:rPr>
        <w:t xml:space="preserve"> </w:t>
      </w:r>
      <w:r w:rsidR="00622F3B" w:rsidRPr="00381F6F">
        <w:t>_____</w:t>
      </w:r>
      <w:r>
        <w:t xml:space="preserve">___ </w:t>
      </w:r>
      <w:proofErr w:type="spellStart"/>
      <w:r w:rsidR="00622F3B" w:rsidRPr="00381F6F">
        <w:rPr>
          <w:color w:val="000000"/>
        </w:rPr>
        <w:t>мкТл</w:t>
      </w:r>
      <w:proofErr w:type="spellEnd"/>
      <w:r w:rsidR="00622F3B" w:rsidRPr="00381F6F">
        <w:rPr>
          <w:color w:val="000000"/>
        </w:rPr>
        <w:t>.</w:t>
      </w:r>
    </w:p>
    <w:p w:rsidR="008D476B" w:rsidRPr="00381F6F" w:rsidRDefault="008D476B" w:rsidP="00381F6F">
      <w:pPr>
        <w:shd w:val="clear" w:color="auto" w:fill="FFFFFF"/>
        <w:jc w:val="both"/>
        <w:rPr>
          <w:b/>
        </w:rPr>
      </w:pPr>
    </w:p>
    <w:p w:rsidR="00622F3B" w:rsidRPr="00381F6F" w:rsidRDefault="00622F3B" w:rsidP="00381F6F">
      <w:pPr>
        <w:shd w:val="clear" w:color="auto" w:fill="FFFFFF"/>
        <w:jc w:val="both"/>
        <w:rPr>
          <w:b/>
        </w:rPr>
      </w:pPr>
      <w:r w:rsidRPr="00381F6F">
        <w:rPr>
          <w:b/>
        </w:rPr>
        <w:t>3.</w:t>
      </w:r>
    </w:p>
    <w:p w:rsidR="008D476B" w:rsidRDefault="00622F3B" w:rsidP="00381F6F">
      <w:pPr>
        <w:shd w:val="clear" w:color="auto" w:fill="FFFFFF"/>
        <w:ind w:firstLine="709"/>
        <w:jc w:val="both"/>
        <w:rPr>
          <w:b/>
          <w:color w:val="000000"/>
        </w:rPr>
      </w:pPr>
      <w:r w:rsidRPr="00381F6F">
        <w:rPr>
          <w:b/>
          <w:color w:val="000000"/>
        </w:rPr>
        <w:t>Перечислите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условия,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при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которых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магнитное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поле</w:t>
      </w:r>
      <w:r w:rsidR="00381F6F">
        <w:rPr>
          <w:b/>
          <w:color w:val="000000"/>
        </w:rPr>
        <w:t xml:space="preserve"> </w:t>
      </w:r>
      <w:r w:rsidR="008D476B" w:rsidRPr="00381F6F">
        <w:rPr>
          <w:b/>
          <w:color w:val="000000"/>
        </w:rPr>
        <w:t>промышлен</w:t>
      </w:r>
      <w:r w:rsidRPr="00381F6F">
        <w:rPr>
          <w:b/>
          <w:color w:val="000000"/>
        </w:rPr>
        <w:t>ной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частоты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опасно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для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человека.</w:t>
      </w:r>
    </w:p>
    <w:p w:rsidR="00381F6F" w:rsidRPr="00381F6F" w:rsidRDefault="00381F6F" w:rsidP="00381F6F">
      <w:pPr>
        <w:shd w:val="clear" w:color="auto" w:fill="FFFFFF"/>
        <w:jc w:val="both"/>
        <w:rPr>
          <w:b/>
          <w:color w:val="000000"/>
        </w:rPr>
      </w:pPr>
    </w:p>
    <w:p w:rsidR="00622F3B" w:rsidRPr="00381F6F" w:rsidRDefault="00381F6F" w:rsidP="00780A9D">
      <w:pPr>
        <w:pStyle w:val="a5"/>
        <w:shd w:val="clear" w:color="auto" w:fill="FFFFFF"/>
        <w:spacing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8D476B" w:rsidRPr="00381F6F">
        <w:rPr>
          <w:color w:val="000000"/>
        </w:rPr>
        <w:t>__________________</w:t>
      </w:r>
      <w:r w:rsidR="00780A9D">
        <w:rPr>
          <w:color w:val="000000"/>
        </w:rPr>
        <w:t>________</w:t>
      </w:r>
      <w:r w:rsidR="008D476B" w:rsidRPr="00381F6F">
        <w:rPr>
          <w:color w:val="000000"/>
        </w:rPr>
        <w:t>__</w:t>
      </w:r>
      <w:r>
        <w:rPr>
          <w:color w:val="000000"/>
        </w:rPr>
        <w:t>_</w:t>
      </w:r>
      <w:r w:rsidR="008D476B" w:rsidRPr="00381F6F">
        <w:rPr>
          <w:color w:val="000000"/>
        </w:rPr>
        <w:t>_______________________________________</w:t>
      </w:r>
      <w:r>
        <w:rPr>
          <w:color w:val="000000"/>
        </w:rPr>
        <w:t>_______</w:t>
      </w:r>
      <w:r w:rsidR="008D476B" w:rsidRPr="00381F6F">
        <w:rPr>
          <w:color w:val="000000"/>
        </w:rPr>
        <w:t>__</w:t>
      </w:r>
    </w:p>
    <w:p w:rsidR="008D476B" w:rsidRPr="00381F6F" w:rsidRDefault="00381F6F" w:rsidP="00780A9D">
      <w:pPr>
        <w:pStyle w:val="a5"/>
        <w:shd w:val="clear" w:color="auto" w:fill="FFFFFF"/>
        <w:spacing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8D476B" w:rsidRPr="00381F6F">
        <w:rPr>
          <w:color w:val="000000"/>
        </w:rPr>
        <w:t>__________________________</w:t>
      </w:r>
      <w:r w:rsidR="00780A9D">
        <w:rPr>
          <w:color w:val="000000"/>
        </w:rPr>
        <w:t>________</w:t>
      </w:r>
      <w:r w:rsidR="008D476B" w:rsidRPr="00381F6F">
        <w:rPr>
          <w:color w:val="000000"/>
        </w:rPr>
        <w:t>__________________________________</w:t>
      </w:r>
      <w:r>
        <w:rPr>
          <w:color w:val="000000"/>
        </w:rPr>
        <w:t>_________</w:t>
      </w:r>
    </w:p>
    <w:p w:rsidR="008D476B" w:rsidRPr="00381F6F" w:rsidRDefault="008D476B" w:rsidP="00381F6F">
      <w:pPr>
        <w:shd w:val="clear" w:color="auto" w:fill="FFFFFF"/>
        <w:jc w:val="center"/>
        <w:rPr>
          <w:b/>
          <w:color w:val="000000"/>
        </w:rPr>
      </w:pPr>
      <w:r w:rsidRPr="00381F6F">
        <w:rPr>
          <w:b/>
          <w:color w:val="000000"/>
        </w:rPr>
        <w:t>Электромагнитное</w:t>
      </w:r>
      <w:r w:rsidR="00381F6F">
        <w:rPr>
          <w:b/>
          <w:color w:val="000000"/>
        </w:rPr>
        <w:t xml:space="preserve"> </w:t>
      </w:r>
      <w:r w:rsidRPr="00381F6F">
        <w:rPr>
          <w:b/>
          <w:color w:val="000000"/>
        </w:rPr>
        <w:t>поле</w:t>
      </w:r>
    </w:p>
    <w:p w:rsidR="008D476B" w:rsidRDefault="008D476B" w:rsidP="00381F6F">
      <w:pPr>
        <w:shd w:val="clear" w:color="auto" w:fill="FFFFFF"/>
        <w:ind w:firstLine="709"/>
        <w:jc w:val="both"/>
        <w:rPr>
          <w:color w:val="000000"/>
        </w:rPr>
      </w:pPr>
      <w:r w:rsidRPr="00381F6F">
        <w:rPr>
          <w:color w:val="000000"/>
        </w:rPr>
        <w:t>Электромагнитные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окружают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нас</w:t>
      </w:r>
      <w:r w:rsidR="00381F6F">
        <w:rPr>
          <w:color w:val="000000"/>
        </w:rPr>
        <w:t xml:space="preserve"> </w:t>
      </w:r>
      <w:bookmarkStart w:id="0" w:name="_GoBack"/>
      <w:bookmarkEnd w:id="0"/>
      <w:r w:rsidRPr="00381F6F">
        <w:rPr>
          <w:color w:val="000000"/>
        </w:rPr>
        <w:t>буквально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всюду: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дома,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поезде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метро,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</w:t>
      </w:r>
      <w:r w:rsidRPr="00381F6F">
        <w:rPr>
          <w:color w:val="000000"/>
        </w:rPr>
        <w:t>а</w:t>
      </w:r>
      <w:r w:rsidRPr="00381F6F">
        <w:rPr>
          <w:color w:val="000000"/>
        </w:rPr>
        <w:t>лоне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троллейбуса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или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трамвая.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Тронулся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стеной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лифт,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загудел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компрессор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холодильника,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щёлкнуло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реле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обогревателя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–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всё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это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означает,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что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возникло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электромагнитное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поле.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его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магнитная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составляющая,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как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стало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известно,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хорошо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проникает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через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любые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преграды,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том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числе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внутрь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нашего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тела.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каждой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квартире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имеются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сегодня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электробытовые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</w:t>
      </w:r>
      <w:r w:rsidRPr="00381F6F">
        <w:rPr>
          <w:color w:val="000000"/>
        </w:rPr>
        <w:t>и</w:t>
      </w:r>
      <w:r w:rsidRPr="00381F6F">
        <w:rPr>
          <w:color w:val="000000"/>
        </w:rPr>
        <w:t>боры: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телевизоры,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холодильники,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электроутюги,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стиральные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машины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т.п.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Все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они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раб</w:t>
      </w:r>
      <w:r w:rsidRPr="00381F6F">
        <w:rPr>
          <w:color w:val="000000"/>
        </w:rPr>
        <w:t>о</w:t>
      </w:r>
      <w:r w:rsidRPr="00381F6F">
        <w:rPr>
          <w:color w:val="000000"/>
        </w:rPr>
        <w:t>тающем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состоянии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окружены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соответствующим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магнитным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полем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(см.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диаграмму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1).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работе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бытовыми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приборами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главное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значение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имеет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столько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величина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магнитного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lastRenderedPageBreak/>
        <w:t>прибора,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сколько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расстояние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(пропорционально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квадрату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этого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расстояния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падает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интенсивность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магнитного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поля),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также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время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работы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ним.</w:t>
      </w:r>
    </w:p>
    <w:p w:rsidR="00381F6F" w:rsidRPr="00381F6F" w:rsidRDefault="00381F6F" w:rsidP="00381F6F">
      <w:pPr>
        <w:shd w:val="clear" w:color="auto" w:fill="FFFFFF"/>
        <w:ind w:firstLine="709"/>
        <w:jc w:val="both"/>
        <w:rPr>
          <w:color w:val="000000"/>
        </w:rPr>
      </w:pPr>
    </w:p>
    <w:p w:rsidR="008D476B" w:rsidRPr="00381F6F" w:rsidRDefault="008D476B" w:rsidP="00381F6F">
      <w:pPr>
        <w:shd w:val="clear" w:color="auto" w:fill="FFFFFF"/>
        <w:jc w:val="center"/>
        <w:rPr>
          <w:color w:val="000000"/>
        </w:rPr>
      </w:pPr>
      <w:r w:rsidRPr="00381F6F">
        <w:rPr>
          <w:noProof/>
          <w:color w:val="000000"/>
        </w:rPr>
        <w:drawing>
          <wp:inline distT="0" distB="0" distL="0" distR="0" wp14:anchorId="7420EA98" wp14:editId="2DD4AD66">
            <wp:extent cx="5391150" cy="4105275"/>
            <wp:effectExtent l="0" t="0" r="0" b="9525"/>
            <wp:docPr id="1" name="Рисунок 1" descr="Описание: http://fiz.1september.ru/2006/09/04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iz.1september.ru/2006/09/04-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6F" w:rsidRDefault="00381F6F" w:rsidP="00381F6F">
      <w:pPr>
        <w:shd w:val="clear" w:color="auto" w:fill="FFFFFF"/>
        <w:jc w:val="center"/>
        <w:rPr>
          <w:color w:val="000000"/>
        </w:rPr>
      </w:pPr>
    </w:p>
    <w:p w:rsidR="008D476B" w:rsidRDefault="0055104A" w:rsidP="00381F6F">
      <w:pPr>
        <w:shd w:val="clear" w:color="auto" w:fill="FFFFFF"/>
        <w:jc w:val="center"/>
        <w:rPr>
          <w:color w:val="000000"/>
        </w:rPr>
      </w:pPr>
      <w:r w:rsidRPr="00381F6F">
        <w:rPr>
          <w:color w:val="000000"/>
        </w:rPr>
        <w:t>Рисунок</w:t>
      </w:r>
      <w:r w:rsidR="00381F6F">
        <w:rPr>
          <w:color w:val="000000"/>
        </w:rPr>
        <w:t xml:space="preserve"> </w:t>
      </w:r>
      <w:r w:rsidR="008D476B" w:rsidRPr="00381F6F">
        <w:rPr>
          <w:color w:val="000000"/>
        </w:rPr>
        <w:t>1</w:t>
      </w:r>
      <w:r w:rsidRPr="00381F6F">
        <w:rPr>
          <w:color w:val="000000"/>
        </w:rPr>
        <w:t>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Средние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уровни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магнитного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промышленной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частоты</w:t>
      </w:r>
      <w:r w:rsidR="00381F6F">
        <w:rPr>
          <w:color w:val="000000"/>
        </w:rPr>
        <w:t xml:space="preserve"> </w:t>
      </w:r>
      <w:r w:rsidR="00381F6F">
        <w:rPr>
          <w:color w:val="000000"/>
        </w:rPr>
        <w:br/>
      </w:r>
      <w:r w:rsidRPr="00381F6F">
        <w:rPr>
          <w:color w:val="000000"/>
        </w:rPr>
        <w:t>бытовых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электроприборов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расстоянии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0,3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м.</w:t>
      </w:r>
    </w:p>
    <w:p w:rsidR="00381F6F" w:rsidRPr="00381F6F" w:rsidRDefault="00381F6F" w:rsidP="00381F6F">
      <w:pPr>
        <w:shd w:val="clear" w:color="auto" w:fill="FFFFFF"/>
        <w:jc w:val="center"/>
        <w:rPr>
          <w:color w:val="000000"/>
        </w:rPr>
      </w:pPr>
    </w:p>
    <w:p w:rsidR="008D476B" w:rsidRPr="00381F6F" w:rsidRDefault="008D476B" w:rsidP="00381F6F">
      <w:pPr>
        <w:shd w:val="clear" w:color="auto" w:fill="FFFFFF"/>
        <w:ind w:firstLine="709"/>
        <w:jc w:val="both"/>
        <w:rPr>
          <w:color w:val="000000"/>
        </w:rPr>
      </w:pPr>
      <w:r w:rsidRPr="00381F6F">
        <w:rPr>
          <w:color w:val="000000"/>
        </w:rPr>
        <w:t>Человеческий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организм</w:t>
      </w:r>
      <w:r w:rsidR="00381F6F">
        <w:rPr>
          <w:color w:val="000000"/>
        </w:rPr>
        <w:t xml:space="preserve"> </w:t>
      </w:r>
      <w:r w:rsidRPr="00381F6F">
        <w:rPr>
          <w:iCs/>
          <w:color w:val="000000"/>
        </w:rPr>
        <w:t>всегда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реагирует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электромагнитное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поле.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Однако,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чтобы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эта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реакция</w:t>
      </w:r>
      <w:r w:rsidR="00381F6F">
        <w:rPr>
          <w:color w:val="000000"/>
        </w:rPr>
        <w:t xml:space="preserve"> </w:t>
      </w:r>
      <w:proofErr w:type="gramStart"/>
      <w:r w:rsidRPr="00381F6F">
        <w:rPr>
          <w:color w:val="000000"/>
        </w:rPr>
        <w:t>переросла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патологию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привела</w:t>
      </w:r>
      <w:proofErr w:type="gramEnd"/>
      <w:r w:rsidR="00381F6F">
        <w:rPr>
          <w:color w:val="000000"/>
        </w:rPr>
        <w:t xml:space="preserve"> </w:t>
      </w:r>
      <w:r w:rsidRPr="00381F6F">
        <w:rPr>
          <w:color w:val="000000"/>
        </w:rPr>
        <w:t>к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заболеванию,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необходимо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совпадение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ряда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условий,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том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числе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достаточно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высокий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уровень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продолжительность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облучения.</w:t>
      </w:r>
    </w:p>
    <w:p w:rsidR="008D476B" w:rsidRPr="00381F6F" w:rsidRDefault="008D476B" w:rsidP="00381F6F">
      <w:pPr>
        <w:shd w:val="clear" w:color="auto" w:fill="FFFFFF"/>
        <w:ind w:firstLine="709"/>
        <w:jc w:val="both"/>
        <w:rPr>
          <w:color w:val="000000"/>
        </w:rPr>
      </w:pPr>
      <w:r w:rsidRPr="00381F6F">
        <w:rPr>
          <w:color w:val="000000"/>
        </w:rPr>
        <w:t>Статистические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исследования,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проведённые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Швеции,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США,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Канаде,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Франции,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</w:t>
      </w:r>
      <w:r w:rsidRPr="00381F6F">
        <w:rPr>
          <w:color w:val="000000"/>
        </w:rPr>
        <w:t>а</w:t>
      </w:r>
      <w:r w:rsidRPr="00381F6F">
        <w:rPr>
          <w:color w:val="000000"/>
        </w:rPr>
        <w:t>нии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Финляндии,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показали,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что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увеличение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индукции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магнитного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0,1</w:t>
      </w:r>
      <w:r w:rsidR="00381F6F">
        <w:rPr>
          <w:color w:val="000000"/>
        </w:rPr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="00381F6F">
        <w:rPr>
          <w:color w:val="000000"/>
        </w:rPr>
        <w:t xml:space="preserve"> </w:t>
      </w:r>
      <w:r w:rsidRPr="00381F6F">
        <w:rPr>
          <w:color w:val="000000"/>
        </w:rPr>
        <w:t>до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4</w:t>
      </w:r>
      <w:r w:rsidR="00381F6F">
        <w:rPr>
          <w:color w:val="000000"/>
        </w:rPr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несколько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раз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повышает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риск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развития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лейкемии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детей,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там,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где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индукция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соста</w:t>
      </w:r>
      <w:r w:rsidRPr="00381F6F">
        <w:rPr>
          <w:color w:val="000000"/>
        </w:rPr>
        <w:t>в</w:t>
      </w:r>
      <w:r w:rsidRPr="00381F6F">
        <w:rPr>
          <w:color w:val="000000"/>
        </w:rPr>
        <w:t>ляет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0,3</w:t>
      </w:r>
      <w:r w:rsidR="00381F6F">
        <w:rPr>
          <w:color w:val="000000"/>
        </w:rPr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="00381F6F">
        <w:rPr>
          <w:color w:val="000000"/>
        </w:rPr>
        <w:t xml:space="preserve"> </w:t>
      </w:r>
      <w:r w:rsidRPr="00381F6F">
        <w:rPr>
          <w:color w:val="000000"/>
        </w:rPr>
        <w:t>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выше,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онкологические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заболевания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встречаются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два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раза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чаще.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Поэтому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сегодня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принято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считать,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что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магнитное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поле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промышленной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частоты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может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быть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опасным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для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здоровья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человека,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если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происходит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продолжительное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облучение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(регулярно,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менее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8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ч/</w:t>
      </w:r>
      <w:proofErr w:type="spellStart"/>
      <w:r w:rsidRPr="00381F6F">
        <w:rPr>
          <w:color w:val="000000"/>
        </w:rPr>
        <w:t>сут</w:t>
      </w:r>
      <w:proofErr w:type="spellEnd"/>
      <w:r w:rsidRPr="00381F6F">
        <w:rPr>
          <w:color w:val="000000"/>
        </w:rPr>
        <w:t>.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течение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нескольких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лет)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с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уровнем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выше</w:t>
      </w:r>
      <w:r w:rsidR="00381F6F">
        <w:rPr>
          <w:color w:val="000000"/>
        </w:rPr>
        <w:t xml:space="preserve"> </w:t>
      </w:r>
      <w:r w:rsidRPr="00381F6F">
        <w:rPr>
          <w:color w:val="000000"/>
        </w:rPr>
        <w:t>0,2</w:t>
      </w:r>
      <w:r w:rsidR="00381F6F">
        <w:rPr>
          <w:color w:val="000000"/>
        </w:rPr>
        <w:t xml:space="preserve"> </w:t>
      </w:r>
      <w:proofErr w:type="spellStart"/>
      <w:r w:rsidRPr="00381F6F">
        <w:rPr>
          <w:color w:val="000000"/>
        </w:rPr>
        <w:t>мкТл</w:t>
      </w:r>
      <w:proofErr w:type="spellEnd"/>
      <w:r w:rsidRPr="00381F6F">
        <w:rPr>
          <w:color w:val="000000"/>
        </w:rPr>
        <w:t>.</w:t>
      </w:r>
    </w:p>
    <w:p w:rsidR="008D476B" w:rsidRPr="00381F6F" w:rsidRDefault="008D476B" w:rsidP="00381F6F">
      <w:pPr>
        <w:shd w:val="clear" w:color="auto" w:fill="FFFFFF"/>
        <w:jc w:val="both"/>
        <w:rPr>
          <w:color w:val="000000"/>
        </w:rPr>
      </w:pPr>
    </w:p>
    <w:p w:rsidR="008D476B" w:rsidRPr="00381F6F" w:rsidRDefault="008D476B" w:rsidP="00381F6F">
      <w:pPr>
        <w:jc w:val="both"/>
        <w:rPr>
          <w:rFonts w:eastAsia="Calibri"/>
          <w:u w:val="single"/>
          <w:lang w:eastAsia="en-US"/>
        </w:rPr>
      </w:pPr>
      <w:r w:rsidRPr="00381F6F">
        <w:rPr>
          <w:rFonts w:eastAsia="Calibri"/>
          <w:u w:val="single"/>
          <w:lang w:eastAsia="en-US"/>
        </w:rPr>
        <w:t>Инструмент</w:t>
      </w:r>
      <w:r w:rsidR="00381F6F">
        <w:rPr>
          <w:rFonts w:eastAsia="Calibri"/>
          <w:u w:val="single"/>
          <w:lang w:eastAsia="en-US"/>
        </w:rPr>
        <w:t xml:space="preserve"> </w:t>
      </w:r>
      <w:r w:rsidRPr="00381F6F">
        <w:rPr>
          <w:rFonts w:eastAsia="Calibri"/>
          <w:u w:val="single"/>
          <w:lang w:eastAsia="en-US"/>
        </w:rPr>
        <w:t>проверки</w:t>
      </w:r>
    </w:p>
    <w:p w:rsidR="000C3353" w:rsidRDefault="000C3353" w:rsidP="00381F6F">
      <w:pPr>
        <w:jc w:val="both"/>
        <w:rPr>
          <w:rFonts w:eastAsia="Calibri"/>
          <w:b/>
          <w:lang w:eastAsia="en-US"/>
        </w:rPr>
      </w:pPr>
    </w:p>
    <w:p w:rsidR="008D476B" w:rsidRPr="00381F6F" w:rsidRDefault="00622F3B" w:rsidP="00381F6F">
      <w:pPr>
        <w:jc w:val="both"/>
        <w:rPr>
          <w:rFonts w:eastAsia="Calibri"/>
          <w:b/>
          <w:lang w:eastAsia="en-US"/>
        </w:rPr>
      </w:pPr>
      <w:r w:rsidRPr="00381F6F">
        <w:rPr>
          <w:rFonts w:eastAsia="Calibri"/>
          <w:b/>
          <w:lang w:eastAsia="en-US"/>
        </w:rPr>
        <w:t>1.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33"/>
        <w:gridCol w:w="8414"/>
      </w:tblGrid>
      <w:tr w:rsidR="00622F3B" w:rsidRPr="000C3353" w:rsidTr="000C3353">
        <w:tc>
          <w:tcPr>
            <w:tcW w:w="1333" w:type="dxa"/>
            <w:hideMark/>
          </w:tcPr>
          <w:p w:rsidR="00622F3B" w:rsidRPr="000C3353" w:rsidRDefault="00622F3B" w:rsidP="00381F6F">
            <w:pPr>
              <w:jc w:val="center"/>
              <w:rPr>
                <w:color w:val="000000"/>
                <w:sz w:val="24"/>
                <w:szCs w:val="24"/>
              </w:rPr>
            </w:pPr>
            <w:r w:rsidRPr="000C3353">
              <w:rPr>
                <w:color w:val="000000"/>
                <w:sz w:val="24"/>
                <w:szCs w:val="24"/>
              </w:rPr>
              <w:t>№</w:t>
            </w:r>
            <w:r w:rsidR="00381F6F" w:rsidRPr="000C3353">
              <w:rPr>
                <w:color w:val="000000"/>
              </w:rPr>
              <w:t xml:space="preserve"> </w:t>
            </w:r>
            <w:r w:rsidRPr="000C3353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0C3353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14" w:type="dxa"/>
            <w:hideMark/>
          </w:tcPr>
          <w:p w:rsidR="00622F3B" w:rsidRPr="000C3353" w:rsidRDefault="00622F3B" w:rsidP="00381F6F">
            <w:pPr>
              <w:jc w:val="center"/>
              <w:rPr>
                <w:color w:val="000000"/>
                <w:sz w:val="24"/>
                <w:szCs w:val="24"/>
              </w:rPr>
            </w:pPr>
            <w:r w:rsidRPr="000C3353">
              <w:rPr>
                <w:color w:val="000000"/>
                <w:sz w:val="24"/>
                <w:szCs w:val="24"/>
              </w:rPr>
              <w:t>Бытовой</w:t>
            </w:r>
            <w:r w:rsidR="00381F6F" w:rsidRPr="000C3353">
              <w:rPr>
                <w:color w:val="000000"/>
              </w:rPr>
              <w:t xml:space="preserve"> </w:t>
            </w:r>
            <w:r w:rsidRPr="000C3353">
              <w:rPr>
                <w:color w:val="000000"/>
                <w:sz w:val="24"/>
                <w:szCs w:val="24"/>
              </w:rPr>
              <w:t>электроприбор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Микроволновая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печь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Электрическая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плита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Дрель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Пылесос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Телевизор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Люминесцентная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лампа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Миксер</w:t>
            </w:r>
          </w:p>
        </w:tc>
      </w:tr>
      <w:tr w:rsidR="00622F3B" w:rsidRPr="00381F6F" w:rsidTr="000C3353">
        <w:trPr>
          <w:trHeight w:val="761"/>
        </w:trPr>
        <w:tc>
          <w:tcPr>
            <w:tcW w:w="1333" w:type="dxa"/>
          </w:tcPr>
          <w:p w:rsidR="00622F3B" w:rsidRPr="00381F6F" w:rsidRDefault="00622F3B" w:rsidP="000C3353">
            <w:pPr>
              <w:jc w:val="center"/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Стиральная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машина</w:t>
            </w:r>
          </w:p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Утюг</w:t>
            </w:r>
          </w:p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(в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любом</w:t>
            </w:r>
            <w:r w:rsidR="00381F6F">
              <w:rPr>
                <w:color w:val="000000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порядке)</w:t>
            </w:r>
          </w:p>
        </w:tc>
      </w:tr>
      <w:tr w:rsidR="00622F3B" w:rsidRPr="00381F6F" w:rsidTr="000C3353">
        <w:tc>
          <w:tcPr>
            <w:tcW w:w="1333" w:type="dxa"/>
          </w:tcPr>
          <w:p w:rsidR="00622F3B" w:rsidRPr="00381F6F" w:rsidRDefault="000C3353" w:rsidP="000C335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4" w:type="dxa"/>
          </w:tcPr>
          <w:p w:rsidR="00622F3B" w:rsidRPr="00381F6F" w:rsidRDefault="00622F3B" w:rsidP="00381F6F">
            <w:pPr>
              <w:rPr>
                <w:color w:val="000000"/>
                <w:sz w:val="24"/>
                <w:szCs w:val="24"/>
              </w:rPr>
            </w:pPr>
            <w:r w:rsidRPr="00381F6F">
              <w:rPr>
                <w:color w:val="000000"/>
                <w:sz w:val="24"/>
                <w:szCs w:val="24"/>
              </w:rPr>
              <w:t>Кофеварка</w:t>
            </w:r>
          </w:p>
        </w:tc>
      </w:tr>
    </w:tbl>
    <w:p w:rsidR="00622F3B" w:rsidRPr="00381F6F" w:rsidRDefault="00622F3B" w:rsidP="00381F6F">
      <w:pPr>
        <w:jc w:val="both"/>
        <w:rPr>
          <w:rFonts w:eastAsia="Calibr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8"/>
        <w:gridCol w:w="1559"/>
      </w:tblGrid>
      <w:tr w:rsidR="00622F3B" w:rsidRPr="00381F6F" w:rsidTr="000C3353">
        <w:tc>
          <w:tcPr>
            <w:tcW w:w="8188" w:type="dxa"/>
          </w:tcPr>
          <w:p w:rsidR="00622F3B" w:rsidRPr="00381F6F" w:rsidRDefault="00622F3B" w:rsidP="00381F6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1F6F">
              <w:rPr>
                <w:rFonts w:eastAsia="Calibri"/>
                <w:sz w:val="24"/>
                <w:szCs w:val="24"/>
                <w:lang w:eastAsia="en-US"/>
              </w:rPr>
              <w:t>Верно</w:t>
            </w:r>
            <w:proofErr w:type="gramEnd"/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указаны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порядковые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всех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приборов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22F3B" w:rsidRPr="00381F6F" w:rsidRDefault="00622F3B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балла</w:t>
            </w:r>
          </w:p>
        </w:tc>
      </w:tr>
      <w:tr w:rsidR="00622F3B" w:rsidRPr="00381F6F" w:rsidTr="000C3353">
        <w:tc>
          <w:tcPr>
            <w:tcW w:w="8188" w:type="dxa"/>
          </w:tcPr>
          <w:p w:rsidR="00622F3B" w:rsidRPr="00381F6F" w:rsidRDefault="00622F3B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Неверно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указаны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порядковые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номера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двух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приборов,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остальные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порядковые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номера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указаны</w:t>
            </w:r>
            <w:proofErr w:type="gramEnd"/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559" w:type="dxa"/>
          </w:tcPr>
          <w:p w:rsidR="00622F3B" w:rsidRPr="00381F6F" w:rsidRDefault="00622F3B" w:rsidP="000C335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</w:t>
            </w:r>
          </w:p>
        </w:tc>
      </w:tr>
      <w:tr w:rsidR="00622F3B" w:rsidRPr="00381F6F" w:rsidTr="000C3353">
        <w:tc>
          <w:tcPr>
            <w:tcW w:w="8188" w:type="dxa"/>
          </w:tcPr>
          <w:p w:rsidR="00622F3B" w:rsidRPr="00381F6F" w:rsidRDefault="00622F3B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Максимально</w:t>
            </w:r>
          </w:p>
        </w:tc>
        <w:tc>
          <w:tcPr>
            <w:tcW w:w="1559" w:type="dxa"/>
          </w:tcPr>
          <w:p w:rsidR="00622F3B" w:rsidRPr="00381F6F" w:rsidRDefault="00622F3B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балла</w:t>
            </w:r>
          </w:p>
        </w:tc>
      </w:tr>
    </w:tbl>
    <w:p w:rsidR="00622F3B" w:rsidRPr="00381F6F" w:rsidRDefault="00622F3B" w:rsidP="00381F6F">
      <w:pPr>
        <w:jc w:val="both"/>
        <w:rPr>
          <w:rFonts w:eastAsia="Calibri"/>
          <w:lang w:eastAsia="en-US"/>
        </w:rPr>
      </w:pPr>
    </w:p>
    <w:p w:rsidR="00622F3B" w:rsidRPr="00381F6F" w:rsidRDefault="00622F3B" w:rsidP="00381F6F">
      <w:pPr>
        <w:jc w:val="both"/>
        <w:rPr>
          <w:rFonts w:eastAsia="Calibri"/>
          <w:b/>
          <w:lang w:eastAsia="en-US"/>
        </w:rPr>
      </w:pPr>
      <w:r w:rsidRPr="00381F6F">
        <w:rPr>
          <w:rFonts w:eastAsia="Calibri"/>
          <w:b/>
          <w:lang w:eastAsia="en-US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8"/>
        <w:gridCol w:w="1559"/>
      </w:tblGrid>
      <w:tr w:rsidR="00622F3B" w:rsidRPr="00381F6F" w:rsidTr="000C3353">
        <w:tc>
          <w:tcPr>
            <w:tcW w:w="8188" w:type="dxa"/>
          </w:tcPr>
          <w:p w:rsidR="00622F3B" w:rsidRPr="00381F6F" w:rsidRDefault="00622F3B" w:rsidP="00381F6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sz w:val="24"/>
                <w:szCs w:val="24"/>
              </w:rPr>
              <w:t>Телевизор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–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от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0</w:t>
            </w:r>
            <w:r w:rsidR="00381F6F">
              <w:rPr>
                <w:sz w:val="24"/>
                <w:szCs w:val="24"/>
              </w:rPr>
              <w:t xml:space="preserve"> 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мкТл</w:t>
            </w:r>
            <w:proofErr w:type="spellEnd"/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до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2</w:t>
            </w:r>
            <w:r w:rsidR="00381F6F">
              <w:rPr>
                <w:sz w:val="24"/>
                <w:szCs w:val="24"/>
              </w:rPr>
              <w:t xml:space="preserve"> 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мкТл</w:t>
            </w:r>
            <w:proofErr w:type="spellEnd"/>
            <w:r w:rsidRPr="00381F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2F3B" w:rsidRPr="00381F6F" w:rsidRDefault="00E55405" w:rsidP="00381F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балл</w:t>
            </w:r>
          </w:p>
        </w:tc>
      </w:tr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sz w:val="24"/>
                <w:szCs w:val="24"/>
              </w:rPr>
              <w:t>Электрическая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плита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-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от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0,4</w:t>
            </w:r>
            <w:r w:rsidR="00381F6F">
              <w:rPr>
                <w:sz w:val="24"/>
                <w:szCs w:val="24"/>
              </w:rPr>
              <w:t xml:space="preserve"> 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мкТл</w:t>
            </w:r>
            <w:proofErr w:type="spellEnd"/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(допускается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вариант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от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0,3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до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0,5)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до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4,5</w:t>
            </w:r>
            <w:r w:rsidR="00381F6F">
              <w:rPr>
                <w:sz w:val="24"/>
                <w:szCs w:val="24"/>
              </w:rPr>
              <w:t xml:space="preserve"> 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мкТл</w:t>
            </w:r>
            <w:proofErr w:type="spellEnd"/>
            <w:proofErr w:type="gramStart"/>
            <w:r w:rsidRPr="00381F6F">
              <w:rPr>
                <w:color w:val="000000"/>
                <w:sz w:val="24"/>
                <w:szCs w:val="24"/>
              </w:rPr>
              <w:t>.</w:t>
            </w:r>
            <w:proofErr w:type="gramEnd"/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381F6F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381F6F">
              <w:rPr>
                <w:color w:val="000000"/>
                <w:sz w:val="24"/>
                <w:szCs w:val="24"/>
              </w:rPr>
              <w:t>опускается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вариант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4,3-4,6)</w:t>
            </w:r>
          </w:p>
        </w:tc>
        <w:tc>
          <w:tcPr>
            <w:tcW w:w="1559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балл</w:t>
            </w:r>
          </w:p>
        </w:tc>
      </w:tr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Максимально</w:t>
            </w:r>
          </w:p>
        </w:tc>
        <w:tc>
          <w:tcPr>
            <w:tcW w:w="1559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2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балла</w:t>
            </w:r>
          </w:p>
        </w:tc>
      </w:tr>
    </w:tbl>
    <w:p w:rsidR="00622F3B" w:rsidRPr="00381F6F" w:rsidRDefault="00622F3B" w:rsidP="00381F6F">
      <w:pPr>
        <w:jc w:val="both"/>
        <w:rPr>
          <w:rFonts w:eastAsia="Calibri"/>
          <w:lang w:eastAsia="en-US"/>
        </w:rPr>
      </w:pPr>
    </w:p>
    <w:p w:rsidR="00E55405" w:rsidRPr="00381F6F" w:rsidRDefault="00E55405" w:rsidP="00381F6F">
      <w:pPr>
        <w:jc w:val="both"/>
        <w:rPr>
          <w:rFonts w:eastAsia="Calibri"/>
          <w:b/>
          <w:lang w:eastAsia="en-US"/>
        </w:rPr>
      </w:pPr>
      <w:r w:rsidRPr="00381F6F">
        <w:rPr>
          <w:rFonts w:eastAsia="Calibri"/>
          <w:b/>
          <w:lang w:eastAsia="en-US"/>
        </w:rPr>
        <w:t>3.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8"/>
        <w:gridCol w:w="1525"/>
      </w:tblGrid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sz w:val="24"/>
                <w:szCs w:val="24"/>
                <w:lang w:eastAsia="en-US"/>
              </w:rPr>
              <w:t>Облучение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происходит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регулярно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(1),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не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менее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8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ч/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381F6F">
              <w:rPr>
                <w:color w:val="000000"/>
                <w:sz w:val="24"/>
                <w:szCs w:val="24"/>
              </w:rPr>
              <w:t>.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(2)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в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течение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н</w:t>
            </w:r>
            <w:r w:rsidRPr="00381F6F">
              <w:rPr>
                <w:color w:val="000000"/>
                <w:sz w:val="24"/>
                <w:szCs w:val="24"/>
              </w:rPr>
              <w:t>е</w:t>
            </w:r>
            <w:r w:rsidRPr="00381F6F">
              <w:rPr>
                <w:color w:val="000000"/>
                <w:sz w:val="24"/>
                <w:szCs w:val="24"/>
              </w:rPr>
              <w:t>скольких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лет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(3)</w:t>
            </w:r>
          </w:p>
        </w:tc>
        <w:tc>
          <w:tcPr>
            <w:tcW w:w="1525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балла</w:t>
            </w:r>
          </w:p>
        </w:tc>
      </w:tr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381F6F">
              <w:rPr>
                <w:i/>
                <w:sz w:val="24"/>
                <w:szCs w:val="24"/>
              </w:rPr>
              <w:t>Названы</w:t>
            </w:r>
            <w:r w:rsidR="00381F6F">
              <w:rPr>
                <w:i/>
                <w:sz w:val="24"/>
                <w:szCs w:val="24"/>
              </w:rPr>
              <w:t xml:space="preserve"> </w:t>
            </w:r>
            <w:r w:rsidRPr="00381F6F">
              <w:rPr>
                <w:i/>
                <w:sz w:val="24"/>
                <w:szCs w:val="24"/>
              </w:rPr>
              <w:t>два</w:t>
            </w:r>
            <w:r w:rsidR="00381F6F">
              <w:rPr>
                <w:i/>
                <w:sz w:val="24"/>
                <w:szCs w:val="24"/>
              </w:rPr>
              <w:t xml:space="preserve"> </w:t>
            </w:r>
            <w:r w:rsidRPr="00381F6F">
              <w:rPr>
                <w:i/>
                <w:sz w:val="24"/>
                <w:szCs w:val="24"/>
              </w:rPr>
              <w:t>фактора</w:t>
            </w:r>
            <w:r w:rsidR="00381F6F">
              <w:rPr>
                <w:i/>
                <w:sz w:val="24"/>
                <w:szCs w:val="24"/>
              </w:rPr>
              <w:t xml:space="preserve"> </w:t>
            </w:r>
            <w:r w:rsidRPr="00381F6F">
              <w:rPr>
                <w:i/>
                <w:sz w:val="24"/>
                <w:szCs w:val="24"/>
              </w:rPr>
              <w:t>из</w:t>
            </w:r>
            <w:r w:rsidR="00381F6F">
              <w:rPr>
                <w:i/>
                <w:sz w:val="24"/>
                <w:szCs w:val="24"/>
              </w:rPr>
              <w:t xml:space="preserve"> </w:t>
            </w:r>
            <w:r w:rsidRPr="00381F6F">
              <w:rPr>
                <w:i/>
                <w:sz w:val="24"/>
                <w:szCs w:val="24"/>
              </w:rPr>
              <w:t>трех</w:t>
            </w:r>
          </w:p>
        </w:tc>
        <w:tc>
          <w:tcPr>
            <w:tcW w:w="1525" w:type="dxa"/>
          </w:tcPr>
          <w:p w:rsidR="00E55405" w:rsidRPr="00381F6F" w:rsidRDefault="00E55405" w:rsidP="000C335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</w:t>
            </w:r>
          </w:p>
        </w:tc>
      </w:tr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sz w:val="24"/>
                <w:szCs w:val="24"/>
              </w:rPr>
              <w:t>Уровень</w:t>
            </w:r>
            <w:r w:rsidR="00381F6F">
              <w:rPr>
                <w:sz w:val="24"/>
                <w:szCs w:val="24"/>
              </w:rPr>
              <w:t xml:space="preserve"> </w:t>
            </w:r>
            <w:r w:rsidRPr="00381F6F">
              <w:rPr>
                <w:sz w:val="24"/>
                <w:szCs w:val="24"/>
              </w:rPr>
              <w:t>излучения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выше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r w:rsidRPr="00381F6F">
              <w:rPr>
                <w:color w:val="000000"/>
                <w:sz w:val="24"/>
                <w:szCs w:val="24"/>
              </w:rPr>
              <w:t>0,2</w:t>
            </w:r>
            <w:r w:rsidR="00381F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F6F">
              <w:rPr>
                <w:color w:val="000000"/>
                <w:sz w:val="24"/>
                <w:szCs w:val="24"/>
              </w:rPr>
              <w:t>мкТл</w:t>
            </w:r>
            <w:proofErr w:type="spellEnd"/>
            <w:r w:rsidRPr="00381F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81F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sz w:val="24"/>
                <w:szCs w:val="24"/>
                <w:lang w:eastAsia="en-US"/>
              </w:rPr>
              <w:t>балл</w:t>
            </w:r>
          </w:p>
        </w:tc>
      </w:tr>
      <w:tr w:rsidR="00E55405" w:rsidRPr="00381F6F" w:rsidTr="000C3353">
        <w:tc>
          <w:tcPr>
            <w:tcW w:w="8188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Максимально</w:t>
            </w:r>
          </w:p>
        </w:tc>
        <w:tc>
          <w:tcPr>
            <w:tcW w:w="1525" w:type="dxa"/>
          </w:tcPr>
          <w:p w:rsidR="00E55405" w:rsidRPr="00381F6F" w:rsidRDefault="00E55405" w:rsidP="00381F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  <w:r w:rsidR="00381F6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81F6F">
              <w:rPr>
                <w:rFonts w:eastAsia="Calibri"/>
                <w:i/>
                <w:sz w:val="24"/>
                <w:szCs w:val="24"/>
                <w:lang w:eastAsia="en-US"/>
              </w:rPr>
              <w:t>балла</w:t>
            </w:r>
          </w:p>
        </w:tc>
      </w:tr>
    </w:tbl>
    <w:p w:rsidR="00622F3B" w:rsidRPr="00381F6F" w:rsidRDefault="00622F3B" w:rsidP="00381F6F">
      <w:pPr>
        <w:jc w:val="both"/>
        <w:rPr>
          <w:rFonts w:eastAsia="Calibri"/>
          <w:lang w:eastAsia="en-US"/>
        </w:rPr>
      </w:pPr>
    </w:p>
    <w:p w:rsidR="00622F3B" w:rsidRPr="00381F6F" w:rsidRDefault="00E55405" w:rsidP="00381F6F">
      <w:pPr>
        <w:jc w:val="both"/>
        <w:rPr>
          <w:rFonts w:eastAsia="Calibri"/>
          <w:lang w:eastAsia="en-US"/>
        </w:rPr>
      </w:pPr>
      <w:r w:rsidRPr="00381F6F">
        <w:rPr>
          <w:rFonts w:eastAsia="Calibri"/>
          <w:b/>
          <w:i/>
          <w:lang w:eastAsia="en-US"/>
        </w:rPr>
        <w:t>Максимальный</w:t>
      </w:r>
      <w:r w:rsidR="00381F6F">
        <w:rPr>
          <w:rFonts w:eastAsia="Calibri"/>
          <w:b/>
          <w:i/>
          <w:lang w:eastAsia="en-US"/>
        </w:rPr>
        <w:t xml:space="preserve"> </w:t>
      </w:r>
      <w:r w:rsidRPr="00381F6F">
        <w:rPr>
          <w:rFonts w:eastAsia="Calibri"/>
          <w:b/>
          <w:i/>
          <w:lang w:eastAsia="en-US"/>
        </w:rPr>
        <w:t>балл</w:t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</w:r>
      <w:r w:rsidRPr="00381F6F">
        <w:rPr>
          <w:rFonts w:eastAsia="Calibri"/>
          <w:b/>
          <w:i/>
          <w:lang w:eastAsia="en-US"/>
        </w:rPr>
        <w:tab/>
        <w:t>8</w:t>
      </w:r>
      <w:r w:rsidR="00381F6F">
        <w:rPr>
          <w:rFonts w:eastAsia="Calibri"/>
          <w:b/>
          <w:i/>
          <w:lang w:eastAsia="en-US"/>
        </w:rPr>
        <w:t xml:space="preserve"> </w:t>
      </w:r>
      <w:r w:rsidRPr="00381F6F">
        <w:rPr>
          <w:rFonts w:eastAsia="Calibri"/>
          <w:b/>
          <w:i/>
          <w:lang w:eastAsia="en-US"/>
        </w:rPr>
        <w:t>баллов</w:t>
      </w:r>
    </w:p>
    <w:sectPr w:rsidR="00622F3B" w:rsidRPr="00381F6F" w:rsidSect="00381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AEE"/>
    <w:multiLevelType w:val="hybridMultilevel"/>
    <w:tmpl w:val="C378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906"/>
    <w:multiLevelType w:val="hybridMultilevel"/>
    <w:tmpl w:val="E97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3034"/>
    <w:multiLevelType w:val="hybridMultilevel"/>
    <w:tmpl w:val="69BA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47FC"/>
    <w:multiLevelType w:val="hybridMultilevel"/>
    <w:tmpl w:val="C37871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2721"/>
    <w:rsid w:val="000C3353"/>
    <w:rsid w:val="00303B57"/>
    <w:rsid w:val="00381F6F"/>
    <w:rsid w:val="0055104A"/>
    <w:rsid w:val="00622F3B"/>
    <w:rsid w:val="00692721"/>
    <w:rsid w:val="00780A9D"/>
    <w:rsid w:val="00856828"/>
    <w:rsid w:val="008D476B"/>
    <w:rsid w:val="00E55405"/>
    <w:rsid w:val="00E95AE6"/>
    <w:rsid w:val="00FB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04A"/>
    <w:pPr>
      <w:ind w:left="720"/>
      <w:contextualSpacing/>
    </w:pPr>
  </w:style>
  <w:style w:type="table" w:styleId="a6">
    <w:name w:val="Table Grid"/>
    <w:basedOn w:val="a1"/>
    <w:uiPriority w:val="59"/>
    <w:rsid w:val="00622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cp:lastPrinted>2017-11-15T13:24:00Z</cp:lastPrinted>
  <dcterms:created xsi:type="dcterms:W3CDTF">2016-04-01T09:20:00Z</dcterms:created>
  <dcterms:modified xsi:type="dcterms:W3CDTF">2017-11-15T13:24:00Z</dcterms:modified>
</cp:coreProperties>
</file>