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70" w:rsidRPr="00CB2670" w:rsidRDefault="00CB2670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1.1. </w:t>
      </w:r>
      <w:r w:rsidR="003E6ABD" w:rsidRPr="00CB2670">
        <w:rPr>
          <w:i/>
          <w:szCs w:val="24"/>
        </w:rPr>
        <w:t xml:space="preserve">Извлечение информации, уровень </w:t>
      </w:r>
      <w:r w:rsidR="003E6ABD">
        <w:rPr>
          <w:i/>
          <w:szCs w:val="24"/>
          <w:lang w:val="en-US"/>
        </w:rPr>
        <w:t>I</w:t>
      </w:r>
      <w:r w:rsidR="003E6ABD">
        <w:rPr>
          <w:i/>
          <w:szCs w:val="24"/>
        </w:rPr>
        <w:t>.</w:t>
      </w:r>
    </w:p>
    <w:p w:rsidR="00CB2670" w:rsidRDefault="003E6ABD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1.</w:t>
      </w:r>
      <w:r w:rsidR="0032712F">
        <w:rPr>
          <w:i/>
          <w:szCs w:val="24"/>
        </w:rPr>
        <w:t>2.</w:t>
      </w:r>
      <w:r w:rsidR="00782BF6" w:rsidRPr="00782BF6">
        <w:rPr>
          <w:i/>
          <w:szCs w:val="24"/>
        </w:rPr>
        <w:t xml:space="preserve"> </w:t>
      </w:r>
      <w:r w:rsidR="0032712F" w:rsidRPr="00CB2670">
        <w:rPr>
          <w:i/>
          <w:szCs w:val="24"/>
        </w:rPr>
        <w:t xml:space="preserve">Извлечение </w:t>
      </w:r>
      <w:r w:rsidR="00CB2670" w:rsidRPr="00CB2670">
        <w:rPr>
          <w:i/>
          <w:szCs w:val="24"/>
        </w:rPr>
        <w:t xml:space="preserve">информации, уровень </w:t>
      </w:r>
      <w:r w:rsidR="00CB2670" w:rsidRPr="00CB2670">
        <w:rPr>
          <w:i/>
          <w:szCs w:val="24"/>
          <w:lang w:val="en-US"/>
        </w:rPr>
        <w:t>II</w:t>
      </w:r>
    </w:p>
    <w:p w:rsidR="0032712F" w:rsidRDefault="0032712F" w:rsidP="0032712F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1.3.</w:t>
      </w:r>
      <w:r w:rsidR="00782BF6">
        <w:rPr>
          <w:i/>
          <w:szCs w:val="24"/>
          <w:lang w:val="en-US"/>
        </w:rPr>
        <w:t xml:space="preserve"> </w:t>
      </w:r>
      <w:r>
        <w:rPr>
          <w:i/>
          <w:szCs w:val="24"/>
        </w:rPr>
        <w:t>Поиск</w:t>
      </w:r>
      <w:r w:rsidRPr="00CB2670">
        <w:rPr>
          <w:i/>
          <w:szCs w:val="24"/>
        </w:rPr>
        <w:t xml:space="preserve"> информации, уровень </w:t>
      </w:r>
      <w:r w:rsidRPr="00CB2670">
        <w:rPr>
          <w:i/>
          <w:szCs w:val="24"/>
          <w:lang w:val="en-US"/>
        </w:rPr>
        <w:t>II</w:t>
      </w:r>
    </w:p>
    <w:p w:rsidR="003E6ABD" w:rsidRDefault="003E6ABD" w:rsidP="003E6ABD">
      <w:pPr>
        <w:spacing w:after="0" w:line="240" w:lineRule="auto"/>
        <w:rPr>
          <w:i/>
          <w:szCs w:val="24"/>
        </w:rPr>
      </w:pPr>
    </w:p>
    <w:p w:rsidR="003E6ABD" w:rsidRPr="003E6ABD" w:rsidRDefault="003E6ABD" w:rsidP="003E6ABD">
      <w:pPr>
        <w:spacing w:after="0" w:line="240" w:lineRule="auto"/>
        <w:rPr>
          <w:i/>
          <w:szCs w:val="24"/>
        </w:rPr>
      </w:pPr>
    </w:p>
    <w:p w:rsidR="0032712F" w:rsidRPr="00F02708" w:rsidRDefault="0032712F" w:rsidP="0032712F">
      <w:pPr>
        <w:spacing w:after="0"/>
        <w:ind w:firstLine="709"/>
        <w:rPr>
          <w:szCs w:val="24"/>
        </w:rPr>
      </w:pPr>
      <w:r w:rsidRPr="00F02708">
        <w:rPr>
          <w:szCs w:val="24"/>
        </w:rPr>
        <w:t xml:space="preserve">Рассмотрите диаграмму. </w:t>
      </w:r>
    </w:p>
    <w:p w:rsidR="0032712F" w:rsidRPr="00F02708" w:rsidRDefault="0032712F" w:rsidP="0032712F">
      <w:pPr>
        <w:spacing w:after="0"/>
        <w:ind w:firstLine="709"/>
        <w:rPr>
          <w:b/>
          <w:szCs w:val="24"/>
        </w:rPr>
      </w:pPr>
      <w:proofErr w:type="spellStart"/>
      <w:r w:rsidRPr="00C259E5">
        <w:rPr>
          <w:szCs w:val="24"/>
        </w:rPr>
        <w:t>1.1.</w:t>
      </w:r>
      <w:r w:rsidRPr="00F02708">
        <w:rPr>
          <w:b/>
          <w:szCs w:val="24"/>
        </w:rPr>
        <w:t>Заполните</w:t>
      </w:r>
      <w:proofErr w:type="spellEnd"/>
      <w:r w:rsidRPr="00F02708">
        <w:rPr>
          <w:b/>
          <w:szCs w:val="24"/>
        </w:rPr>
        <w:t xml:space="preserve"> пропуски в предложениях.</w:t>
      </w:r>
    </w:p>
    <w:p w:rsidR="0032712F" w:rsidRPr="00F02708" w:rsidRDefault="0032712F" w:rsidP="0032712F">
      <w:pPr>
        <w:spacing w:after="0" w:line="360" w:lineRule="auto"/>
        <w:rPr>
          <w:szCs w:val="24"/>
        </w:rPr>
      </w:pPr>
      <w:r w:rsidRPr="00F02708">
        <w:rPr>
          <w:szCs w:val="24"/>
        </w:rPr>
        <w:t xml:space="preserve">В 1994 году на рынке труда больше всего были представлены безработные с </w:t>
      </w:r>
      <w:r w:rsidRPr="00F02708">
        <w:rPr>
          <w:szCs w:val="24"/>
        </w:rPr>
        <w:br/>
        <w:t>___________________________________</w:t>
      </w:r>
      <w:r>
        <w:rPr>
          <w:szCs w:val="24"/>
        </w:rPr>
        <w:t>____________________________</w:t>
      </w:r>
      <w:r w:rsidRPr="00F02708">
        <w:rPr>
          <w:szCs w:val="24"/>
        </w:rPr>
        <w:t>___ образованием.</w:t>
      </w:r>
    </w:p>
    <w:p w:rsidR="0032712F" w:rsidRPr="00F02708" w:rsidRDefault="0032712F" w:rsidP="0032712F">
      <w:pPr>
        <w:spacing w:after="0" w:line="360" w:lineRule="auto"/>
        <w:rPr>
          <w:szCs w:val="24"/>
        </w:rPr>
      </w:pPr>
      <w:r w:rsidRPr="00F02708">
        <w:rPr>
          <w:szCs w:val="24"/>
        </w:rPr>
        <w:t>Безработные с начальным профессиональным образованием не представлены на рынке труда с __</w:t>
      </w:r>
      <w:r>
        <w:rPr>
          <w:szCs w:val="24"/>
        </w:rPr>
        <w:t>___</w:t>
      </w:r>
      <w:r w:rsidRPr="00F02708">
        <w:rPr>
          <w:szCs w:val="24"/>
        </w:rPr>
        <w:t xml:space="preserve">___ </w:t>
      </w:r>
      <w:proofErr w:type="gramStart"/>
      <w:r w:rsidRPr="00F02708">
        <w:rPr>
          <w:szCs w:val="24"/>
        </w:rPr>
        <w:t>г</w:t>
      </w:r>
      <w:proofErr w:type="gramEnd"/>
      <w:r w:rsidRPr="00F02708">
        <w:rPr>
          <w:szCs w:val="24"/>
        </w:rPr>
        <w:t>. по __</w:t>
      </w:r>
      <w:r>
        <w:rPr>
          <w:szCs w:val="24"/>
        </w:rPr>
        <w:t>___</w:t>
      </w:r>
      <w:r w:rsidRPr="00F02708">
        <w:rPr>
          <w:szCs w:val="24"/>
        </w:rPr>
        <w:t>___ г.</w:t>
      </w:r>
    </w:p>
    <w:p w:rsidR="0032712F" w:rsidRPr="00F02708" w:rsidRDefault="0032712F" w:rsidP="0032712F">
      <w:pPr>
        <w:spacing w:after="0"/>
        <w:rPr>
          <w:sz w:val="16"/>
          <w:szCs w:val="16"/>
        </w:rPr>
      </w:pPr>
    </w:p>
    <w:p w:rsidR="0032712F" w:rsidRPr="00F02708" w:rsidRDefault="0032712F" w:rsidP="0032712F">
      <w:pPr>
        <w:spacing w:after="0"/>
        <w:ind w:firstLine="709"/>
        <w:rPr>
          <w:b/>
          <w:szCs w:val="24"/>
        </w:rPr>
      </w:pPr>
      <w:proofErr w:type="spellStart"/>
      <w:r w:rsidRPr="00C259E5">
        <w:rPr>
          <w:szCs w:val="24"/>
        </w:rPr>
        <w:t>1.2.</w:t>
      </w:r>
      <w:r w:rsidR="00920CB1">
        <w:rPr>
          <w:b/>
          <w:szCs w:val="24"/>
        </w:rPr>
        <w:t>Запишите</w:t>
      </w:r>
      <w:proofErr w:type="spellEnd"/>
      <w:r w:rsidR="00920CB1">
        <w:rPr>
          <w:b/>
          <w:szCs w:val="24"/>
        </w:rPr>
        <w:t xml:space="preserve"> ответы на вопрос</w:t>
      </w:r>
      <w:r w:rsidRPr="00F02708">
        <w:rPr>
          <w:b/>
          <w:szCs w:val="24"/>
        </w:rPr>
        <w:t>.</w:t>
      </w:r>
    </w:p>
    <w:p w:rsidR="0032712F" w:rsidRPr="00F02708" w:rsidRDefault="0032712F" w:rsidP="0032712F">
      <w:pPr>
        <w:spacing w:after="0"/>
        <w:rPr>
          <w:szCs w:val="24"/>
        </w:rPr>
      </w:pPr>
      <w:r w:rsidRPr="00F02708">
        <w:rPr>
          <w:szCs w:val="24"/>
        </w:rPr>
        <w:t>В какие годы доли безработных со средним (полным) и средним профессиональным образ</w:t>
      </w:r>
      <w:r w:rsidRPr="00F02708">
        <w:rPr>
          <w:szCs w:val="24"/>
        </w:rPr>
        <w:t>о</w:t>
      </w:r>
      <w:r w:rsidRPr="00F02708">
        <w:rPr>
          <w:szCs w:val="24"/>
        </w:rPr>
        <w:t>ванием практически сравнялись?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Default="0032712F" w:rsidP="0032712F">
      <w:pPr>
        <w:spacing w:after="0"/>
        <w:rPr>
          <w:i/>
          <w:sz w:val="16"/>
          <w:szCs w:val="16"/>
        </w:rPr>
      </w:pPr>
    </w:p>
    <w:p w:rsidR="0032712F" w:rsidRPr="00F02708" w:rsidRDefault="0032712F" w:rsidP="0032712F">
      <w:pPr>
        <w:spacing w:after="0"/>
        <w:ind w:firstLine="709"/>
        <w:rPr>
          <w:b/>
          <w:szCs w:val="24"/>
        </w:rPr>
      </w:pPr>
      <w:proofErr w:type="spellStart"/>
      <w:r>
        <w:rPr>
          <w:szCs w:val="24"/>
        </w:rPr>
        <w:t>1.3</w:t>
      </w:r>
      <w:r w:rsidRPr="00C259E5">
        <w:rPr>
          <w:szCs w:val="24"/>
        </w:rPr>
        <w:t>.</w:t>
      </w:r>
      <w:r w:rsidRPr="00F02708">
        <w:rPr>
          <w:b/>
          <w:szCs w:val="24"/>
        </w:rPr>
        <w:t>Запишите</w:t>
      </w:r>
      <w:proofErr w:type="spellEnd"/>
      <w:r w:rsidRPr="00F02708">
        <w:rPr>
          <w:b/>
          <w:szCs w:val="24"/>
        </w:rPr>
        <w:t xml:space="preserve"> ответы на вопросы</w:t>
      </w:r>
      <w:r w:rsidR="00920CB1">
        <w:rPr>
          <w:b/>
          <w:szCs w:val="24"/>
        </w:rPr>
        <w:t xml:space="preserve"> и письменно обоснуйте их</w:t>
      </w:r>
      <w:r w:rsidR="00920CB1">
        <w:rPr>
          <w:szCs w:val="24"/>
        </w:rPr>
        <w:t>.</w:t>
      </w:r>
    </w:p>
    <w:p w:rsidR="0032712F" w:rsidRPr="00F02708" w:rsidRDefault="00920CB1" w:rsidP="0032712F">
      <w:pPr>
        <w:spacing w:after="0"/>
        <w:rPr>
          <w:szCs w:val="24"/>
        </w:rPr>
      </w:pPr>
      <w:r>
        <w:rPr>
          <w:szCs w:val="24"/>
        </w:rPr>
        <w:t>1</w:t>
      </w:r>
      <w:r w:rsidR="0032712F" w:rsidRPr="00F02708">
        <w:rPr>
          <w:szCs w:val="24"/>
        </w:rPr>
        <w:t>. Можно ли определить динамику изменения численности безработных с тем или иным уровнем образования?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after="0"/>
        <w:rPr>
          <w:i/>
          <w:sz w:val="16"/>
          <w:szCs w:val="16"/>
        </w:rPr>
      </w:pPr>
    </w:p>
    <w:p w:rsidR="0032712F" w:rsidRPr="00F02708" w:rsidRDefault="00920CB1" w:rsidP="0032712F">
      <w:pPr>
        <w:spacing w:after="0"/>
        <w:rPr>
          <w:szCs w:val="24"/>
        </w:rPr>
      </w:pPr>
      <w:r>
        <w:rPr>
          <w:szCs w:val="24"/>
        </w:rPr>
        <w:t>2</w:t>
      </w:r>
      <w:r w:rsidR="0032712F" w:rsidRPr="00F02708">
        <w:rPr>
          <w:szCs w:val="24"/>
        </w:rPr>
        <w:t xml:space="preserve">. Можно ли сделать вывод о том, что для снижения риска остаться безработным нужно не иметь образования или иметь начальное общее образование? 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before="120" w:after="0"/>
        <w:rPr>
          <w:szCs w:val="24"/>
        </w:rPr>
      </w:pPr>
      <w:r w:rsidRPr="00F02708">
        <w:rPr>
          <w:szCs w:val="24"/>
        </w:rPr>
        <w:t>_____________________________________________________________________________</w:t>
      </w:r>
    </w:p>
    <w:p w:rsidR="0032712F" w:rsidRPr="00F02708" w:rsidRDefault="0032712F" w:rsidP="0032712F">
      <w:pPr>
        <w:spacing w:after="0"/>
        <w:rPr>
          <w:szCs w:val="24"/>
        </w:rPr>
      </w:pPr>
    </w:p>
    <w:p w:rsidR="003E6ABD" w:rsidRDefault="003E6ABD" w:rsidP="003E6ABD">
      <w:pPr>
        <w:spacing w:after="0" w:line="240" w:lineRule="auto"/>
        <w:jc w:val="right"/>
        <w:rPr>
          <w:rFonts w:eastAsia="Times New Roman"/>
          <w:i/>
          <w:iCs/>
          <w:szCs w:val="24"/>
          <w:lang w:eastAsia="ru-RU"/>
        </w:rPr>
      </w:pPr>
    </w:p>
    <w:p w:rsidR="0032712F" w:rsidRDefault="003E6ABD" w:rsidP="0032712F">
      <w:pPr>
        <w:spacing w:after="0"/>
        <w:jc w:val="center"/>
        <w:rPr>
          <w:szCs w:val="24"/>
        </w:rPr>
      </w:pPr>
      <w:r>
        <w:rPr>
          <w:rFonts w:eastAsia="Times New Roman"/>
          <w:i/>
          <w:iCs/>
          <w:szCs w:val="24"/>
          <w:lang w:eastAsia="ru-RU"/>
        </w:rPr>
        <w:br w:type="page"/>
      </w:r>
    </w:p>
    <w:p w:rsidR="0032712F" w:rsidRDefault="0032712F" w:rsidP="0032712F">
      <w:pPr>
        <w:spacing w:after="0"/>
        <w:jc w:val="center"/>
        <w:rPr>
          <w:szCs w:val="24"/>
        </w:rPr>
      </w:pPr>
      <w:proofErr w:type="spellStart"/>
      <w:r w:rsidRPr="00253805">
        <w:rPr>
          <w:szCs w:val="24"/>
        </w:rPr>
        <w:lastRenderedPageBreak/>
        <w:t>Представленность</w:t>
      </w:r>
      <w:proofErr w:type="spellEnd"/>
      <w:r w:rsidRPr="00253805">
        <w:rPr>
          <w:szCs w:val="24"/>
        </w:rPr>
        <w:t xml:space="preserve"> безработных с разным уровнем образования </w:t>
      </w:r>
      <w:r w:rsidRPr="00253805">
        <w:rPr>
          <w:szCs w:val="24"/>
        </w:rPr>
        <w:br/>
        <w:t>на рынке труда РФ в 1994-2005 гг.</w:t>
      </w:r>
    </w:p>
    <w:p w:rsidR="0032712F" w:rsidRPr="00253805" w:rsidRDefault="00045633" w:rsidP="0032712F">
      <w:pPr>
        <w:spacing w:after="0"/>
        <w:jc w:val="center"/>
        <w:rPr>
          <w:rFonts w:ascii="Calibri" w:hAnsi="Calibri"/>
          <w:noProof/>
          <w:sz w:val="22"/>
          <w:lang w:eastAsia="ru-RU"/>
        </w:rPr>
      </w:pPr>
      <w:r>
        <w:rPr>
          <w:rFonts w:ascii="Calibri" w:hAnsi="Calibri"/>
          <w:noProof/>
          <w:sz w:val="22"/>
          <w:lang w:eastAsia="ru-RU"/>
        </w:rPr>
        <w:drawing>
          <wp:inline distT="0" distB="0" distL="0" distR="0">
            <wp:extent cx="5808345" cy="3675380"/>
            <wp:effectExtent l="0" t="0" r="20955" b="2032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712F" w:rsidRDefault="0032712F" w:rsidP="0032712F">
      <w:pPr>
        <w:spacing w:after="0"/>
        <w:jc w:val="center"/>
        <w:rPr>
          <w:szCs w:val="24"/>
        </w:rPr>
      </w:pPr>
    </w:p>
    <w:p w:rsidR="003E6ABD" w:rsidRPr="008A6627" w:rsidRDefault="003E6ABD" w:rsidP="0032712F">
      <w:pPr>
        <w:spacing w:after="0" w:line="240" w:lineRule="auto"/>
        <w:jc w:val="right"/>
        <w:rPr>
          <w:rFonts w:eastAsia="Times New Roman"/>
          <w:iCs/>
          <w:szCs w:val="24"/>
          <w:lang w:eastAsia="ru-RU"/>
        </w:rPr>
      </w:pPr>
    </w:p>
    <w:p w:rsidR="005A4AD9" w:rsidRPr="005A4AD9" w:rsidRDefault="005A4AD9" w:rsidP="003E6ABD">
      <w:pPr>
        <w:spacing w:after="0" w:line="360" w:lineRule="auto"/>
        <w:rPr>
          <w:b/>
          <w:i/>
          <w:sz w:val="20"/>
          <w:szCs w:val="20"/>
        </w:rPr>
      </w:pPr>
      <w:r>
        <w:rPr>
          <w:b/>
          <w:i/>
          <w:szCs w:val="24"/>
        </w:rPr>
        <w:t>Ключи и модельный ответ</w:t>
      </w:r>
    </w:p>
    <w:p w:rsidR="00920CB1" w:rsidRPr="00920CB1" w:rsidRDefault="00920CB1" w:rsidP="00920CB1">
      <w:pPr>
        <w:spacing w:after="0" w:line="240" w:lineRule="auto"/>
        <w:rPr>
          <w:szCs w:val="24"/>
        </w:rPr>
      </w:pPr>
      <w:r w:rsidRPr="00920CB1">
        <w:rPr>
          <w:rFonts w:eastAsia="Times New Roman"/>
          <w:i/>
          <w:iCs/>
          <w:szCs w:val="24"/>
          <w:lang w:eastAsia="ru-RU"/>
        </w:rPr>
        <w:t>Извлечение информации, уровень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920CB1" w:rsidRPr="00920CB1" w:rsidTr="00920C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B1" w:rsidRDefault="00920CB1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920CB1">
              <w:rPr>
                <w:szCs w:val="24"/>
              </w:rPr>
              <w:t xml:space="preserve">1. </w:t>
            </w:r>
          </w:p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средним (полным) образованием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1 балл</w:t>
            </w:r>
          </w:p>
        </w:tc>
      </w:tr>
      <w:tr w:rsidR="00920CB1" w:rsidRPr="00920CB1" w:rsidTr="00920C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В ответ не включена избыточная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1 балл</w:t>
            </w:r>
          </w:p>
        </w:tc>
      </w:tr>
      <w:tr w:rsidR="00920CB1" w:rsidRPr="00920CB1" w:rsidTr="00920CB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B1" w:rsidRDefault="00920CB1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920CB1">
              <w:rPr>
                <w:szCs w:val="24"/>
              </w:rPr>
              <w:t xml:space="preserve">2. </w:t>
            </w:r>
          </w:p>
          <w:p w:rsid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199</w:t>
            </w:r>
            <w:r>
              <w:rPr>
                <w:szCs w:val="24"/>
              </w:rPr>
              <w:t xml:space="preserve">4 г.; 1996 г \ </w:t>
            </w:r>
          </w:p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Вариант: 1994-1996</w:t>
            </w:r>
            <w:r>
              <w:rPr>
                <w:szCs w:val="24"/>
              </w:rPr>
              <w:t>, второй пропуск не заполнен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 xml:space="preserve">1 балл за каждый </w:t>
            </w:r>
            <w:r>
              <w:rPr>
                <w:szCs w:val="24"/>
              </w:rPr>
              <w:t>пропуск,</w:t>
            </w:r>
          </w:p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 балла максимально </w:t>
            </w:r>
          </w:p>
        </w:tc>
      </w:tr>
      <w:tr w:rsidR="00920CB1" w:rsidRPr="00920CB1" w:rsidTr="00920CB1">
        <w:tc>
          <w:tcPr>
            <w:tcW w:w="6629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</w:pPr>
            <w:r w:rsidRPr="00920CB1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b/>
                <w:i/>
                <w:szCs w:val="24"/>
              </w:rPr>
            </w:pPr>
            <w:r w:rsidRPr="00920CB1">
              <w:rPr>
                <w:b/>
                <w:i/>
                <w:szCs w:val="24"/>
              </w:rPr>
              <w:t>4 балла</w:t>
            </w:r>
          </w:p>
        </w:tc>
      </w:tr>
    </w:tbl>
    <w:p w:rsidR="00920CB1" w:rsidRDefault="00920CB1" w:rsidP="00920CB1">
      <w:pPr>
        <w:spacing w:after="0" w:line="240" w:lineRule="auto"/>
        <w:rPr>
          <w:rFonts w:eastAsia="Times New Roman"/>
          <w:i/>
          <w:iCs/>
          <w:sz w:val="16"/>
          <w:szCs w:val="16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920CB1" w:rsidRPr="00C95C55" w:rsidTr="00C95C55">
        <w:tc>
          <w:tcPr>
            <w:tcW w:w="2093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4 балла</w:t>
            </w:r>
          </w:p>
        </w:tc>
        <w:tc>
          <w:tcPr>
            <w:tcW w:w="7761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продемонстрировал  деятельность в соответствии с </w:t>
            </w:r>
            <w:proofErr w:type="spellStart"/>
            <w:r w:rsidR="00FC5340" w:rsidRPr="005A4AD9">
              <w:rPr>
                <w:szCs w:val="24"/>
              </w:rPr>
              <w:t>треб</w:t>
            </w:r>
            <w:r w:rsidR="00FC5340" w:rsidRPr="005A4AD9">
              <w:rPr>
                <w:szCs w:val="24"/>
              </w:rPr>
              <w:t>о</w:t>
            </w:r>
            <w:r w:rsidR="00FC5340" w:rsidRPr="005A4AD9">
              <w:rPr>
                <w:szCs w:val="24"/>
              </w:rPr>
              <w:t>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</w:t>
            </w:r>
          </w:p>
        </w:tc>
      </w:tr>
      <w:tr w:rsidR="00920CB1" w:rsidRPr="00C95C55" w:rsidTr="00C95C55">
        <w:tc>
          <w:tcPr>
            <w:tcW w:w="2093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3 балла</w:t>
            </w:r>
          </w:p>
        </w:tc>
        <w:tc>
          <w:tcPr>
            <w:tcW w:w="7761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продемонстрировал  выполнение отдельных операций в соответствии с </w:t>
            </w:r>
            <w:proofErr w:type="spellStart"/>
            <w:r w:rsidR="00FC5340" w:rsidRPr="005A4AD9">
              <w:rPr>
                <w:szCs w:val="24"/>
              </w:rPr>
              <w:t>требованиям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</w:t>
            </w:r>
          </w:p>
        </w:tc>
      </w:tr>
      <w:tr w:rsidR="00920CB1" w:rsidRPr="00C95C55" w:rsidTr="00C95C55">
        <w:tc>
          <w:tcPr>
            <w:tcW w:w="2093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0-2 балла</w:t>
            </w:r>
          </w:p>
        </w:tc>
        <w:tc>
          <w:tcPr>
            <w:tcW w:w="7761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не продемонстрировал деятельность в соответствии с </w:t>
            </w:r>
            <w:proofErr w:type="spellStart"/>
            <w:r w:rsidR="00FC5340" w:rsidRPr="005A4AD9">
              <w:rPr>
                <w:szCs w:val="24"/>
              </w:rPr>
              <w:t>тр</w:t>
            </w:r>
            <w:r w:rsidR="00FC5340" w:rsidRPr="005A4AD9">
              <w:rPr>
                <w:szCs w:val="24"/>
              </w:rPr>
              <w:t>е</w:t>
            </w:r>
            <w:r w:rsidR="00FC5340" w:rsidRPr="005A4AD9">
              <w:rPr>
                <w:szCs w:val="24"/>
              </w:rPr>
              <w:t>бованиям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</w:t>
            </w:r>
          </w:p>
        </w:tc>
      </w:tr>
    </w:tbl>
    <w:p w:rsidR="00920CB1" w:rsidRPr="00920CB1" w:rsidRDefault="00920CB1" w:rsidP="00920CB1">
      <w:pPr>
        <w:spacing w:after="0" w:line="240" w:lineRule="auto"/>
        <w:rPr>
          <w:rFonts w:eastAsia="Times New Roman"/>
          <w:i/>
          <w:iCs/>
          <w:sz w:val="16"/>
          <w:szCs w:val="16"/>
          <w:lang w:eastAsia="ru-RU"/>
        </w:rPr>
      </w:pPr>
    </w:p>
    <w:p w:rsidR="00920CB1" w:rsidRDefault="00920CB1" w:rsidP="00920CB1">
      <w:pPr>
        <w:spacing w:after="0" w:line="240" w:lineRule="auto"/>
        <w:rPr>
          <w:rFonts w:eastAsia="Times New Roman"/>
          <w:i/>
          <w:iCs/>
          <w:szCs w:val="24"/>
          <w:lang w:eastAsia="ru-RU"/>
        </w:rPr>
      </w:pPr>
      <w:r w:rsidRPr="00920CB1">
        <w:rPr>
          <w:rFonts w:eastAsia="Times New Roman"/>
          <w:i/>
          <w:iCs/>
          <w:szCs w:val="24"/>
          <w:lang w:eastAsia="ru-RU"/>
        </w:rPr>
        <w:t xml:space="preserve">Извлечение информации, уровень </w:t>
      </w:r>
      <w:r w:rsidRPr="00920CB1">
        <w:rPr>
          <w:i/>
          <w:szCs w:val="24"/>
          <w:lang w:val="en-US"/>
        </w:rPr>
        <w:t>II</w:t>
      </w:r>
    </w:p>
    <w:p w:rsidR="00920CB1" w:rsidRPr="00920CB1" w:rsidRDefault="00920CB1" w:rsidP="00920CB1">
      <w:pPr>
        <w:spacing w:after="0" w:line="240" w:lineRule="auto"/>
        <w:rPr>
          <w:sz w:val="16"/>
          <w:szCs w:val="16"/>
        </w:rPr>
      </w:pPr>
    </w:p>
    <w:p w:rsidR="00920CB1" w:rsidRDefault="00920CB1" w:rsidP="00920CB1">
      <w:pPr>
        <w:spacing w:after="0" w:line="240" w:lineRule="auto"/>
        <w:rPr>
          <w:szCs w:val="24"/>
        </w:rPr>
      </w:pPr>
      <w:r w:rsidRPr="00920CB1">
        <w:rPr>
          <w:szCs w:val="24"/>
        </w:rPr>
        <w:t>В 1998 г. и 1999 гг.</w:t>
      </w:r>
    </w:p>
    <w:p w:rsidR="00920CB1" w:rsidRPr="00920CB1" w:rsidRDefault="00920CB1" w:rsidP="00920CB1">
      <w:pPr>
        <w:spacing w:after="0" w:line="240" w:lineRule="auto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94"/>
      </w:tblGrid>
      <w:tr w:rsidR="00920CB1" w:rsidRPr="00920CB1" w:rsidTr="00C95C55">
        <w:tc>
          <w:tcPr>
            <w:tcW w:w="6912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20CB1">
              <w:rPr>
                <w:szCs w:val="24"/>
              </w:rPr>
              <w:t xml:space="preserve">а каждый </w:t>
            </w:r>
            <w:r>
              <w:rPr>
                <w:szCs w:val="24"/>
              </w:rPr>
              <w:t xml:space="preserve">верно указанный </w:t>
            </w:r>
            <w:r w:rsidRPr="00920CB1">
              <w:rPr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920CB1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а</w:t>
            </w:r>
          </w:p>
        </w:tc>
      </w:tr>
      <w:tr w:rsidR="00920CB1" w:rsidRPr="00920CB1" w:rsidTr="00C95C55">
        <w:tc>
          <w:tcPr>
            <w:tcW w:w="6912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В ответ не включена избыточная информация</w:t>
            </w:r>
          </w:p>
        </w:tc>
        <w:tc>
          <w:tcPr>
            <w:tcW w:w="2694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1 балл</w:t>
            </w:r>
          </w:p>
        </w:tc>
      </w:tr>
      <w:tr w:rsidR="00920CB1" w:rsidRPr="00920CB1" w:rsidTr="00C95C55">
        <w:tc>
          <w:tcPr>
            <w:tcW w:w="6912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</w:pPr>
            <w:r w:rsidRPr="00920CB1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694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  <w:r w:rsidRPr="00920CB1">
              <w:rPr>
                <w:b/>
                <w:i/>
                <w:szCs w:val="24"/>
              </w:rPr>
              <w:t xml:space="preserve"> балл</w:t>
            </w:r>
            <w:r>
              <w:rPr>
                <w:b/>
                <w:i/>
                <w:szCs w:val="24"/>
              </w:rPr>
              <w:t>ов</w:t>
            </w:r>
          </w:p>
        </w:tc>
      </w:tr>
    </w:tbl>
    <w:p w:rsidR="00920CB1" w:rsidRDefault="00920CB1" w:rsidP="00920CB1">
      <w:pPr>
        <w:spacing w:after="0" w:line="240" w:lineRule="auto"/>
        <w:jc w:val="both"/>
        <w:rPr>
          <w:sz w:val="16"/>
          <w:szCs w:val="16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920CB1" w:rsidRPr="00C95C55" w:rsidTr="00C95C55">
        <w:tc>
          <w:tcPr>
            <w:tcW w:w="2093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5 баллов</w:t>
            </w:r>
          </w:p>
        </w:tc>
        <w:tc>
          <w:tcPr>
            <w:tcW w:w="7761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продемонстрировал  деятельность в соответствии с </w:t>
            </w:r>
            <w:proofErr w:type="spellStart"/>
            <w:r w:rsidR="00FC5340" w:rsidRPr="005A4AD9">
              <w:rPr>
                <w:szCs w:val="24"/>
              </w:rPr>
              <w:t>треб</w:t>
            </w:r>
            <w:r w:rsidR="00FC5340" w:rsidRPr="005A4AD9">
              <w:rPr>
                <w:szCs w:val="24"/>
              </w:rPr>
              <w:t>о</w:t>
            </w:r>
            <w:r w:rsidR="00FC5340" w:rsidRPr="005A4AD9">
              <w:rPr>
                <w:szCs w:val="24"/>
              </w:rPr>
              <w:t>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II</w:t>
            </w:r>
          </w:p>
        </w:tc>
      </w:tr>
      <w:tr w:rsidR="00920CB1" w:rsidRPr="00C95C55" w:rsidTr="00C95C55">
        <w:tc>
          <w:tcPr>
            <w:tcW w:w="2093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3-4 балла</w:t>
            </w:r>
          </w:p>
        </w:tc>
        <w:tc>
          <w:tcPr>
            <w:tcW w:w="7761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продемонстрировал  выполнение отдельных операций в соответствии с </w:t>
            </w:r>
            <w:proofErr w:type="spellStart"/>
            <w:r w:rsidR="00FC5340" w:rsidRPr="005A4AD9">
              <w:rPr>
                <w:szCs w:val="24"/>
              </w:rPr>
              <w:t>требованиям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II</w:t>
            </w:r>
          </w:p>
        </w:tc>
      </w:tr>
      <w:tr w:rsidR="00920CB1" w:rsidRPr="00C95C55" w:rsidTr="00C95C55">
        <w:tc>
          <w:tcPr>
            <w:tcW w:w="2093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0-2 балла</w:t>
            </w:r>
          </w:p>
        </w:tc>
        <w:tc>
          <w:tcPr>
            <w:tcW w:w="7761" w:type="dxa"/>
          </w:tcPr>
          <w:p w:rsidR="00920CB1" w:rsidRPr="00C95C55" w:rsidRDefault="00920CB1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не продемонстрировал деятельность в соответствии с </w:t>
            </w:r>
            <w:proofErr w:type="spellStart"/>
            <w:r w:rsidR="00FC5340" w:rsidRPr="005A4AD9">
              <w:rPr>
                <w:szCs w:val="24"/>
              </w:rPr>
              <w:t>тр</w:t>
            </w:r>
            <w:r w:rsidR="00FC5340" w:rsidRPr="005A4AD9">
              <w:rPr>
                <w:szCs w:val="24"/>
              </w:rPr>
              <w:t>е</w:t>
            </w:r>
            <w:r w:rsidR="00FC5340" w:rsidRPr="005A4AD9">
              <w:rPr>
                <w:szCs w:val="24"/>
              </w:rPr>
              <w:t>бованиям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II</w:t>
            </w:r>
          </w:p>
        </w:tc>
      </w:tr>
    </w:tbl>
    <w:p w:rsidR="00920CB1" w:rsidRPr="00920CB1" w:rsidRDefault="00920CB1" w:rsidP="00920CB1">
      <w:pPr>
        <w:spacing w:after="0" w:line="240" w:lineRule="auto"/>
        <w:jc w:val="both"/>
        <w:rPr>
          <w:sz w:val="16"/>
          <w:szCs w:val="16"/>
        </w:rPr>
      </w:pPr>
    </w:p>
    <w:p w:rsidR="00920CB1" w:rsidRPr="00920CB1" w:rsidRDefault="00920CB1" w:rsidP="00920CB1">
      <w:pPr>
        <w:spacing w:after="0" w:line="240" w:lineRule="auto"/>
        <w:jc w:val="both"/>
      </w:pPr>
      <w:r w:rsidRPr="00920CB1">
        <w:rPr>
          <w:i/>
          <w:szCs w:val="24"/>
        </w:rPr>
        <w:t xml:space="preserve">Поиск информации, уровень </w:t>
      </w:r>
      <w:r w:rsidRPr="00920CB1">
        <w:rPr>
          <w:i/>
          <w:szCs w:val="24"/>
          <w:lang w:val="en-US"/>
        </w:rPr>
        <w:t>II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43"/>
      </w:tblGrid>
      <w:tr w:rsidR="00920CB1" w:rsidRPr="00920CB1" w:rsidTr="00C95C55">
        <w:tc>
          <w:tcPr>
            <w:tcW w:w="7763" w:type="dxa"/>
            <w:shd w:val="clear" w:color="auto" w:fill="auto"/>
          </w:tcPr>
          <w:p w:rsidR="00920CB1" w:rsidRPr="00920CB1" w:rsidRDefault="00920CB1" w:rsidP="00D17BD4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 xml:space="preserve">2. </w:t>
            </w:r>
          </w:p>
        </w:tc>
        <w:tc>
          <w:tcPr>
            <w:tcW w:w="1843" w:type="dxa"/>
            <w:shd w:val="clear" w:color="auto" w:fill="auto"/>
          </w:tcPr>
          <w:p w:rsidR="00920CB1" w:rsidRPr="00920CB1" w:rsidRDefault="00920CB1" w:rsidP="00920CB1">
            <w:pPr>
              <w:spacing w:after="0" w:line="240" w:lineRule="auto"/>
              <w:rPr>
                <w:szCs w:val="24"/>
              </w:rPr>
            </w:pPr>
          </w:p>
        </w:tc>
      </w:tr>
      <w:tr w:rsidR="00D17BD4" w:rsidRPr="00920CB1" w:rsidTr="00C95C55">
        <w:tc>
          <w:tcPr>
            <w:tcW w:w="7763" w:type="dxa"/>
            <w:shd w:val="clear" w:color="auto" w:fill="auto"/>
          </w:tcPr>
          <w:p w:rsidR="00D17BD4" w:rsidRPr="00920CB1" w:rsidRDefault="00D17BD4" w:rsidP="00D17BD4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 xml:space="preserve">Нет </w:t>
            </w:r>
          </w:p>
        </w:tc>
        <w:tc>
          <w:tcPr>
            <w:tcW w:w="1843" w:type="dxa"/>
            <w:shd w:val="clear" w:color="auto" w:fill="auto"/>
          </w:tcPr>
          <w:p w:rsidR="00D17BD4" w:rsidRDefault="00D17BD4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 балл</w:t>
            </w:r>
          </w:p>
        </w:tc>
      </w:tr>
      <w:tr w:rsidR="00D17BD4" w:rsidRPr="00920CB1" w:rsidTr="00C95C55">
        <w:tc>
          <w:tcPr>
            <w:tcW w:w="7763" w:type="dxa"/>
            <w:shd w:val="clear" w:color="auto" w:fill="auto"/>
          </w:tcPr>
          <w:p w:rsidR="00D17BD4" w:rsidRPr="00920CB1" w:rsidRDefault="00D17BD4" w:rsidP="00920CB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20CB1">
              <w:rPr>
                <w:szCs w:val="24"/>
              </w:rPr>
              <w:t>иаграмма не содержит информацию о численности безработных</w:t>
            </w:r>
          </w:p>
        </w:tc>
        <w:tc>
          <w:tcPr>
            <w:tcW w:w="1843" w:type="dxa"/>
            <w:shd w:val="clear" w:color="auto" w:fill="auto"/>
          </w:tcPr>
          <w:p w:rsidR="00D17BD4" w:rsidRPr="00920CB1" w:rsidRDefault="00D17BD4" w:rsidP="00D17B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 балла</w:t>
            </w:r>
          </w:p>
        </w:tc>
      </w:tr>
      <w:tr w:rsidR="00D17BD4" w:rsidRPr="00920CB1" w:rsidTr="00C95C55">
        <w:tc>
          <w:tcPr>
            <w:tcW w:w="7763" w:type="dxa"/>
            <w:shd w:val="clear" w:color="auto" w:fill="auto"/>
          </w:tcPr>
          <w:p w:rsidR="00D17BD4" w:rsidRPr="00920CB1" w:rsidRDefault="00D17BD4" w:rsidP="00D17BD4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D17BD4" w:rsidRPr="00920CB1" w:rsidRDefault="00D17BD4" w:rsidP="00920CB1">
            <w:pPr>
              <w:spacing w:after="0" w:line="240" w:lineRule="auto"/>
              <w:rPr>
                <w:szCs w:val="24"/>
              </w:rPr>
            </w:pPr>
          </w:p>
        </w:tc>
      </w:tr>
      <w:tr w:rsidR="00D17BD4" w:rsidRPr="00920CB1" w:rsidTr="00C95C55">
        <w:tc>
          <w:tcPr>
            <w:tcW w:w="7763" w:type="dxa"/>
            <w:shd w:val="clear" w:color="auto" w:fill="auto"/>
          </w:tcPr>
          <w:p w:rsidR="00D17BD4" w:rsidRPr="00920CB1" w:rsidRDefault="00D17BD4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D17BD4" w:rsidRDefault="00D17BD4" w:rsidP="00D17B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 балл</w:t>
            </w:r>
          </w:p>
        </w:tc>
      </w:tr>
      <w:tr w:rsidR="00D17BD4" w:rsidRPr="00920CB1" w:rsidTr="00C95C55">
        <w:tc>
          <w:tcPr>
            <w:tcW w:w="7763" w:type="dxa"/>
            <w:shd w:val="clear" w:color="auto" w:fill="auto"/>
          </w:tcPr>
          <w:p w:rsidR="00D17BD4" w:rsidRPr="00920CB1" w:rsidRDefault="00D17BD4" w:rsidP="00920CB1">
            <w:pPr>
              <w:spacing w:after="0" w:line="240" w:lineRule="auto"/>
              <w:rPr>
                <w:szCs w:val="24"/>
              </w:rPr>
            </w:pPr>
            <w:r w:rsidRPr="00920CB1">
              <w:rPr>
                <w:szCs w:val="24"/>
              </w:rPr>
              <w:t>Для того чтобы сделать вывод, нужно по каждому уровню образования знать численность трудоспособного населения и численность безрабо</w:t>
            </w:r>
            <w:r w:rsidRPr="00920CB1">
              <w:rPr>
                <w:szCs w:val="24"/>
              </w:rPr>
              <w:t>т</w:t>
            </w:r>
            <w:r w:rsidRPr="00920CB1">
              <w:rPr>
                <w:szCs w:val="24"/>
              </w:rPr>
              <w:t xml:space="preserve">ных </w:t>
            </w:r>
            <w:r>
              <w:rPr>
                <w:szCs w:val="24"/>
              </w:rPr>
              <w:t>(вариант:</w:t>
            </w:r>
            <w:r w:rsidRPr="00920CB1">
              <w:rPr>
                <w:szCs w:val="24"/>
              </w:rPr>
              <w:t xml:space="preserve"> соотношение долей работающих и безработных</w:t>
            </w:r>
            <w:r>
              <w:rPr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17BD4" w:rsidRPr="00920CB1" w:rsidRDefault="00D17BD4" w:rsidP="00D17B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 балла</w:t>
            </w:r>
          </w:p>
        </w:tc>
      </w:tr>
      <w:tr w:rsidR="00D17BD4" w:rsidRPr="00920CB1" w:rsidTr="00C95C5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D4" w:rsidRPr="00920CB1" w:rsidRDefault="00D17BD4" w:rsidP="00C95C55">
            <w:pPr>
              <w:spacing w:after="0" w:line="240" w:lineRule="auto"/>
            </w:pPr>
            <w:r w:rsidRPr="00920CB1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D4" w:rsidRPr="00920CB1" w:rsidRDefault="00D17BD4" w:rsidP="00920CB1">
            <w:pPr>
              <w:spacing w:after="0"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 баллов</w:t>
            </w:r>
          </w:p>
        </w:tc>
      </w:tr>
    </w:tbl>
    <w:p w:rsidR="00920CB1" w:rsidRPr="00920CB1" w:rsidRDefault="00920CB1" w:rsidP="00920CB1">
      <w:p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C95C55" w:rsidTr="00C95C55">
        <w:tc>
          <w:tcPr>
            <w:tcW w:w="2093" w:type="dxa"/>
          </w:tcPr>
          <w:p w:rsidR="005A4AD9" w:rsidRPr="00C95C55" w:rsidRDefault="00D17BD4" w:rsidP="00C95C5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A4AD9" w:rsidRPr="00C95C55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C95C55" w:rsidRDefault="005A4AD9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продемонстрировал  деятельность в соответствии с </w:t>
            </w:r>
            <w:proofErr w:type="spellStart"/>
            <w:r w:rsidR="00FC5340" w:rsidRPr="005A4AD9">
              <w:rPr>
                <w:szCs w:val="24"/>
              </w:rPr>
              <w:t>треб</w:t>
            </w:r>
            <w:r w:rsidR="00FC5340" w:rsidRPr="005A4AD9">
              <w:rPr>
                <w:szCs w:val="24"/>
              </w:rPr>
              <w:t>о</w:t>
            </w:r>
            <w:r w:rsidR="00FC5340" w:rsidRPr="005A4AD9">
              <w:rPr>
                <w:szCs w:val="24"/>
              </w:rPr>
              <w:t>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Pr="00C95C55">
              <w:rPr>
                <w:szCs w:val="24"/>
                <w:lang w:val="en-US"/>
              </w:rPr>
              <w:t>I</w:t>
            </w:r>
            <w:r w:rsidR="00D42F24" w:rsidRPr="00C95C55">
              <w:rPr>
                <w:szCs w:val="24"/>
                <w:lang w:val="en-US"/>
              </w:rPr>
              <w:t>I</w:t>
            </w:r>
          </w:p>
        </w:tc>
      </w:tr>
      <w:tr w:rsidR="005A4AD9" w:rsidRPr="00C95C55" w:rsidTr="00C95C55">
        <w:tc>
          <w:tcPr>
            <w:tcW w:w="2093" w:type="dxa"/>
          </w:tcPr>
          <w:p w:rsidR="005A4AD9" w:rsidRPr="00C95C55" w:rsidRDefault="00D17BD4" w:rsidP="00C95C5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4-5</w:t>
            </w:r>
            <w:r w:rsidR="005A4AD9" w:rsidRPr="00C95C55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C95C55" w:rsidRDefault="005A4AD9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продемонстрировал  выполнение отдельных операций в соответствии с </w:t>
            </w:r>
            <w:proofErr w:type="spellStart"/>
            <w:r w:rsidR="00FC5340" w:rsidRPr="005A4AD9">
              <w:rPr>
                <w:szCs w:val="24"/>
              </w:rPr>
              <w:t>требованиям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="00D42F24" w:rsidRPr="00C95C55">
              <w:rPr>
                <w:szCs w:val="24"/>
                <w:lang w:val="en-US"/>
              </w:rPr>
              <w:t>II</w:t>
            </w:r>
          </w:p>
        </w:tc>
      </w:tr>
      <w:tr w:rsidR="005A4AD9" w:rsidRPr="00C95C55" w:rsidTr="00C95C55">
        <w:tc>
          <w:tcPr>
            <w:tcW w:w="2093" w:type="dxa"/>
          </w:tcPr>
          <w:p w:rsidR="005A4AD9" w:rsidRPr="00C95C55" w:rsidRDefault="005A4AD9" w:rsidP="00C95C55">
            <w:pPr>
              <w:spacing w:after="0" w:line="240" w:lineRule="auto"/>
              <w:rPr>
                <w:szCs w:val="24"/>
              </w:rPr>
            </w:pPr>
            <w:r w:rsidRPr="00C95C55">
              <w:rPr>
                <w:szCs w:val="24"/>
              </w:rPr>
              <w:t>0 балл</w:t>
            </w:r>
            <w:r w:rsidR="00920CB1" w:rsidRPr="00C95C55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C95C55" w:rsidRDefault="005A4AD9" w:rsidP="00C95C55">
            <w:pPr>
              <w:spacing w:after="0" w:line="240" w:lineRule="auto"/>
              <w:rPr>
                <w:szCs w:val="24"/>
              </w:rPr>
            </w:pPr>
            <w:proofErr w:type="gramStart"/>
            <w:r w:rsidRPr="00C95C55">
              <w:rPr>
                <w:szCs w:val="24"/>
              </w:rPr>
              <w:t>обучающийся</w:t>
            </w:r>
            <w:proofErr w:type="gramEnd"/>
            <w:r w:rsidRPr="00C95C55">
              <w:rPr>
                <w:szCs w:val="24"/>
              </w:rPr>
              <w:t xml:space="preserve"> не продемонстрировал деятельность в соответствии с </w:t>
            </w:r>
            <w:proofErr w:type="spellStart"/>
            <w:r w:rsidR="00FC5340" w:rsidRPr="005A4AD9">
              <w:rPr>
                <w:szCs w:val="24"/>
              </w:rPr>
              <w:t>тр</w:t>
            </w:r>
            <w:r w:rsidR="00FC5340" w:rsidRPr="005A4AD9">
              <w:rPr>
                <w:szCs w:val="24"/>
              </w:rPr>
              <w:t>е</w:t>
            </w:r>
            <w:r w:rsidR="00FC5340" w:rsidRPr="005A4AD9">
              <w:rPr>
                <w:szCs w:val="24"/>
              </w:rPr>
              <w:t>бованиям</w:t>
            </w:r>
            <w:r w:rsidR="00FC5340">
              <w:rPr>
                <w:szCs w:val="24"/>
              </w:rPr>
              <w:t>и</w:t>
            </w:r>
            <w:r w:rsidRPr="00C95C55">
              <w:rPr>
                <w:szCs w:val="24"/>
              </w:rPr>
              <w:t>уровня</w:t>
            </w:r>
            <w:proofErr w:type="spellEnd"/>
            <w:r w:rsidRPr="00C95C55">
              <w:rPr>
                <w:szCs w:val="24"/>
              </w:rPr>
              <w:t xml:space="preserve"> </w:t>
            </w:r>
            <w:r w:rsidR="00D42F24" w:rsidRPr="00C95C55">
              <w:rPr>
                <w:szCs w:val="24"/>
                <w:lang w:val="en-US"/>
              </w:rPr>
              <w:t>II</w:t>
            </w:r>
          </w:p>
        </w:tc>
      </w:tr>
    </w:tbl>
    <w:p w:rsidR="005A4AD9" w:rsidRPr="004B1EAB" w:rsidRDefault="005A4AD9" w:rsidP="00187BA8">
      <w:pPr>
        <w:spacing w:after="0" w:line="36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633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E39D8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2BF6"/>
    <w:rsid w:val="00783092"/>
    <w:rsid w:val="00783FC3"/>
    <w:rsid w:val="00784C6E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57FA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17BD4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0C94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C5340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начальное общее, не имеют начального общего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1.5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основное общее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21</c:v>
                </c:pt>
                <c:pt idx="1">
                  <c:v>22</c:v>
                </c:pt>
                <c:pt idx="2">
                  <c:v>22</c:v>
                </c:pt>
                <c:pt idx="3">
                  <c:v>19</c:v>
                </c:pt>
                <c:pt idx="4">
                  <c:v>18</c:v>
                </c:pt>
                <c:pt idx="5">
                  <c:v>16</c:v>
                </c:pt>
                <c:pt idx="6">
                  <c:v>16</c:v>
                </c:pt>
                <c:pt idx="7">
                  <c:v>17</c:v>
                </c:pt>
                <c:pt idx="8">
                  <c:v>17</c:v>
                </c:pt>
                <c:pt idx="9">
                  <c:v>18</c:v>
                </c:pt>
                <c:pt idx="10">
                  <c:v>18</c:v>
                </c:pt>
                <c:pt idx="1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среднее (полное) общее</c:v>
                </c:pt>
              </c:strCache>
            </c:strRef>
          </c:tx>
          <c:spPr>
            <a:pattFill prst="zigZag">
              <a:fgClr>
                <a:schemeClr val="bg1">
                  <a:lumMod val="6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34</c:v>
                </c:pt>
                <c:pt idx="4">
                  <c:v>32</c:v>
                </c:pt>
                <c:pt idx="5">
                  <c:v>31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начальное профессиональное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Лист1!$E$3:$E$14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12</c:v>
                </c:pt>
                <c:pt idx="8">
                  <c:v>10</c:v>
                </c:pt>
                <c:pt idx="9">
                  <c:v>10</c:v>
                </c:pt>
                <c:pt idx="10">
                  <c:v>17</c:v>
                </c:pt>
                <c:pt idx="11">
                  <c:v>19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spPr>
            <a:pattFill prst="pct20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Лист1!$F$3:$F$14</c:f>
              <c:numCache>
                <c:formatCode>General</c:formatCode>
                <c:ptCount val="12"/>
                <c:pt idx="0">
                  <c:v>24</c:v>
                </c:pt>
                <c:pt idx="1">
                  <c:v>24</c:v>
                </c:pt>
                <c:pt idx="2">
                  <c:v>28</c:v>
                </c:pt>
                <c:pt idx="3">
                  <c:v>28</c:v>
                </c:pt>
                <c:pt idx="4">
                  <c:v>30</c:v>
                </c:pt>
                <c:pt idx="5">
                  <c:v>30</c:v>
                </c:pt>
                <c:pt idx="6">
                  <c:v>25</c:v>
                </c:pt>
                <c:pt idx="7">
                  <c:v>20</c:v>
                </c:pt>
                <c:pt idx="8">
                  <c:v>23</c:v>
                </c:pt>
                <c:pt idx="9">
                  <c:v>23</c:v>
                </c:pt>
                <c:pt idx="10">
                  <c:v>16.5</c:v>
                </c:pt>
                <c:pt idx="11">
                  <c:v>16</c:v>
                </c:pt>
              </c:numCache>
            </c:numRef>
          </c:val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неполное высшее профессиональное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Лист1!$G$3:$G$14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Лист1!$H$2</c:f>
              <c:strCache>
                <c:ptCount val="1"/>
                <c:pt idx="0">
                  <c:v>высшее профессиональное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cat>
            <c:numRef>
              <c:f>Лист1!$A$3:$A$14</c:f>
              <c:numCache>
                <c:formatCode>General</c:formatCode>
                <c:ptCount val="12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</c:numCache>
            </c:numRef>
          </c:cat>
          <c:val>
            <c:numRef>
              <c:f>Лист1!$H$3:$H$14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  <c:pt idx="9">
                  <c:v>10</c:v>
                </c:pt>
                <c:pt idx="10">
                  <c:v>9</c:v>
                </c:pt>
                <c:pt idx="11">
                  <c:v>8</c:v>
                </c:pt>
              </c:numCache>
            </c:numRef>
          </c:val>
        </c:ser>
        <c:dLbls/>
        <c:overlap val="100"/>
        <c:axId val="101031936"/>
        <c:axId val="107312640"/>
      </c:barChart>
      <c:catAx>
        <c:axId val="101031936"/>
        <c:scaling>
          <c:orientation val="minMax"/>
        </c:scaling>
        <c:axPos val="b"/>
        <c:numFmt formatCode="General" sourceLinked="1"/>
        <c:tickLblPos val="nextTo"/>
        <c:crossAx val="107312640"/>
        <c:crosses val="autoZero"/>
        <c:auto val="1"/>
        <c:lblAlgn val="ctr"/>
        <c:lblOffset val="100"/>
        <c:tickLblSkip val="2"/>
      </c:catAx>
      <c:valAx>
        <c:axId val="107312640"/>
        <c:scaling>
          <c:orientation val="minMax"/>
        </c:scaling>
        <c:axPos val="l"/>
        <c:majorGridlines/>
        <c:numFmt formatCode="0%" sourceLinked="1"/>
        <c:tickLblPos val="nextTo"/>
        <c:crossAx val="10103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880010691448645"/>
          <c:y val="3.7984001690683375E-2"/>
          <c:w val="0.29790244862055021"/>
          <c:h val="0.8929035961881191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28F8-39BF-4F70-8424-CE5536D7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2015-04-19T15:15:00Z</cp:lastPrinted>
  <dcterms:created xsi:type="dcterms:W3CDTF">2016-04-18T13:58:00Z</dcterms:created>
  <dcterms:modified xsi:type="dcterms:W3CDTF">2016-04-19T10:02:00Z</dcterms:modified>
</cp:coreProperties>
</file>