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70F" w:rsidRDefault="0067670F" w:rsidP="0067670F">
      <w:pPr>
        <w:ind w:firstLine="709"/>
      </w:pPr>
      <w:bookmarkStart w:id="0" w:name="_GoBack"/>
      <w:bookmarkEnd w:id="0"/>
      <w:r>
        <w:t xml:space="preserve">Рассмотрите схему «Кадровые проблемы организации и способы их </w:t>
      </w:r>
      <w:r w:rsidR="00F4578A">
        <w:t>раз</w:t>
      </w:r>
      <w:r>
        <w:t>решения».</w:t>
      </w:r>
    </w:p>
    <w:p w:rsidR="0067670F" w:rsidRPr="00683D9B" w:rsidRDefault="0067670F" w:rsidP="0067670F">
      <w:pPr>
        <w:ind w:firstLine="709"/>
        <w:rPr>
          <w:b/>
        </w:rPr>
      </w:pPr>
      <w:r w:rsidRPr="00683D9B">
        <w:rPr>
          <w:b/>
        </w:rPr>
        <w:t>Письменно ответьте на вопросы:</w:t>
      </w:r>
    </w:p>
    <w:p w:rsidR="0067670F" w:rsidRDefault="0067670F" w:rsidP="0067670F">
      <w:pPr>
        <w:ind w:firstLine="709"/>
      </w:pPr>
    </w:p>
    <w:p w:rsidR="0067670F" w:rsidRDefault="0067670F" w:rsidP="0067670F">
      <w:pPr>
        <w:numPr>
          <w:ilvl w:val="0"/>
          <w:numId w:val="1"/>
        </w:numPr>
        <w:ind w:left="426"/>
      </w:pPr>
      <w:r>
        <w:t>Какие кадровые проблемы по</w:t>
      </w:r>
      <w:r w:rsidR="00376AC4">
        <w:t xml:space="preserve">зволяет решать сотрудничество </w:t>
      </w:r>
      <w:r w:rsidRPr="00683D9B">
        <w:t>предприятия с учебными заведениями?</w:t>
      </w:r>
    </w:p>
    <w:p w:rsidR="0067670F" w:rsidRDefault="0067670F" w:rsidP="00167FD2">
      <w:pPr>
        <w:spacing w:line="360" w:lineRule="auto"/>
        <w:ind w:left="68"/>
      </w:pPr>
      <w:r>
        <w:t>__________________________________________________________________________________________________________________________</w:t>
      </w:r>
      <w:r w:rsidR="00F4578A">
        <w:t>___</w:t>
      </w:r>
      <w:r>
        <w:t>__________________________</w:t>
      </w:r>
    </w:p>
    <w:p w:rsidR="0067670F" w:rsidRPr="00683D9B" w:rsidRDefault="0067670F" w:rsidP="00F4578A">
      <w:pPr>
        <w:numPr>
          <w:ilvl w:val="0"/>
          <w:numId w:val="1"/>
        </w:numPr>
        <w:spacing w:before="120"/>
        <w:ind w:left="425" w:hanging="357"/>
      </w:pPr>
      <w:r>
        <w:t>Какое средство повышения мотивации персонала может стать способом</w:t>
      </w:r>
      <w:r w:rsidRPr="00683D9B">
        <w:t xml:space="preserve"> решения пр</w:t>
      </w:r>
      <w:r w:rsidRPr="00683D9B">
        <w:t>о</w:t>
      </w:r>
      <w:r w:rsidRPr="00683D9B">
        <w:t>блемы дефицита кадров?</w:t>
      </w:r>
    </w:p>
    <w:p w:rsidR="0067670F" w:rsidRDefault="0067670F" w:rsidP="00167FD2">
      <w:pPr>
        <w:spacing w:line="360" w:lineRule="auto"/>
        <w:ind w:left="68"/>
      </w:pPr>
      <w:r>
        <w:t>_________________________________________________________________________________________________________</w:t>
      </w:r>
      <w:r w:rsidR="00F4578A">
        <w:t>_____</w:t>
      </w:r>
      <w:r>
        <w:t>___________________________________________</w:t>
      </w:r>
    </w:p>
    <w:p w:rsidR="0067670F" w:rsidRDefault="0067670F" w:rsidP="00F4578A">
      <w:pPr>
        <w:numPr>
          <w:ilvl w:val="0"/>
          <w:numId w:val="1"/>
        </w:numPr>
        <w:spacing w:before="120"/>
        <w:ind w:left="425" w:hanging="357"/>
      </w:pPr>
      <w:r>
        <w:t>Как</w:t>
      </w:r>
      <w:r w:rsidR="008409E8">
        <w:t>ие</w:t>
      </w:r>
      <w:r>
        <w:t xml:space="preserve"> из представленных в схеме способов позволя</w:t>
      </w:r>
      <w:r w:rsidR="008409E8">
        <w:t>ю</w:t>
      </w:r>
      <w:r>
        <w:t xml:space="preserve">т </w:t>
      </w:r>
      <w:r w:rsidR="00F4578A">
        <w:t>раз</w:t>
      </w:r>
      <w:r>
        <w:t>реш</w:t>
      </w:r>
      <w:r w:rsidR="008409E8">
        <w:t>а</w:t>
      </w:r>
      <w:r>
        <w:t>ть только одну из назва</w:t>
      </w:r>
      <w:r>
        <w:t>н</w:t>
      </w:r>
      <w:r>
        <w:t>ных кадровых проблем?</w:t>
      </w:r>
    </w:p>
    <w:p w:rsidR="0067670F" w:rsidRDefault="0067670F" w:rsidP="00167FD2">
      <w:pPr>
        <w:spacing w:line="360" w:lineRule="auto"/>
        <w:ind w:left="68"/>
      </w:pPr>
      <w:r>
        <w:t>_____________________________________________________________________________________________________________________________________________</w:t>
      </w:r>
      <w:r w:rsidR="00F4578A">
        <w:t>_____</w:t>
      </w:r>
      <w:r>
        <w:t>_______</w:t>
      </w:r>
    </w:p>
    <w:p w:rsidR="0067670F" w:rsidRDefault="0067670F" w:rsidP="0067670F">
      <w:pPr>
        <w:ind w:left="66"/>
      </w:pPr>
    </w:p>
    <w:p w:rsidR="0067670F" w:rsidRDefault="00512FCC" w:rsidP="0067670F">
      <w:r>
        <w:rPr>
          <w:b/>
          <w:i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34925</wp:posOffset>
                </wp:positionV>
                <wp:extent cx="688340" cy="3889375"/>
                <wp:effectExtent l="10160" t="6350" r="6350" b="9525"/>
                <wp:wrapNone/>
                <wp:docPr id="28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" cy="3889375"/>
                          <a:chOff x="940" y="4783"/>
                          <a:chExt cx="1084" cy="6125"/>
                        </a:xfrm>
                      </wpg:grpSpPr>
                      <wps:wsp>
                        <wps:cNvPr id="29" name="AutoShape 143"/>
                        <wps:cNvSpPr>
                          <a:spLocks/>
                        </wps:cNvSpPr>
                        <wps:spPr bwMode="auto">
                          <a:xfrm>
                            <a:off x="1507" y="5444"/>
                            <a:ext cx="517" cy="1399"/>
                          </a:xfrm>
                          <a:prstGeom prst="leftBrace">
                            <a:avLst>
                              <a:gd name="adj1" fmla="val 22550"/>
                              <a:gd name="adj2" fmla="val 5139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974" y="4783"/>
                            <a:ext cx="550" cy="27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4AE3" w:rsidRDefault="00034AE3" w:rsidP="00034AE3">
                              <w:pPr>
                                <w:jc w:val="center"/>
                              </w:pPr>
                              <w:r>
                                <w:t xml:space="preserve">Проблемы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45"/>
                        <wps:cNvSpPr>
                          <a:spLocks/>
                        </wps:cNvSpPr>
                        <wps:spPr bwMode="auto">
                          <a:xfrm rot="10800000" flipH="1">
                            <a:off x="1507" y="6949"/>
                            <a:ext cx="517" cy="3959"/>
                          </a:xfrm>
                          <a:prstGeom prst="leftBrace">
                            <a:avLst>
                              <a:gd name="adj1" fmla="val 63814"/>
                              <a:gd name="adj2" fmla="val 5139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46"/>
                        <wps:cNvSpPr>
                          <a:spLocks noChangeArrowheads="1"/>
                        </wps:cNvSpPr>
                        <wps:spPr bwMode="auto">
                          <a:xfrm flipV="1">
                            <a:off x="940" y="7237"/>
                            <a:ext cx="591" cy="3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4AE3" w:rsidRDefault="00034AE3" w:rsidP="00034AE3">
                              <w:pPr>
                                <w:jc w:val="center"/>
                              </w:pPr>
                              <w:r>
                                <w:t>Способы разрешения проблем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7" o:spid="_x0000_s1026" style="position:absolute;left:0;text-align:left;margin-left:-9.7pt;margin-top:2.75pt;width:54.2pt;height:306.25pt;z-index:251657216" coordorigin="940,4783" coordsize="1084,6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143" o:spid="_x0000_s1027" type="#_x0000_t87" style="position:absolute;left:1507;top:5444;width:517;height:1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Uq58UA&#10;AADbAAAADwAAAGRycy9kb3ducmV2LnhtbESPT2vCQBTE70K/w/IKXqRuFFps6ipVEeyl4D+wt0f2&#10;NUmbfRt3V5N8e1co9DjMzG+Y6bw1lbiS86VlBaNhAoI4s7rkXMFhv36agPABWWNlmRR05GE+e+hN&#10;MdW24S1ddyEXEcI+RQVFCHUqpc8KMuiHtiaO3rd1BkOULpfaYRPhppLjJHmRBkuOCwXWtCwo+91d&#10;jIL2p3tedPJ0Pmr+WE3YXb6az4FS/cf2/Q1EoDb8h//aG61g/Ar3L/EH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JSrnxQAAANsAAAAPAAAAAAAAAAAAAAAAAJgCAABkcnMv&#10;ZG93bnJldi54bWxQSwUGAAAAAAQABAD1AAAAigMAAAAA&#10;" adj=",11102"/>
                <v:rect id="Rectangle 144" o:spid="_x0000_s1028" style="position:absolute;left:974;top:4783;width:550;height:2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mtksIA&#10;AADbAAAADwAAAGRycy9kb3ducmV2LnhtbERPy2rCQBTdF/yH4Qrd1YlWgkRHUaG0FKEYBbfXzM1D&#10;M3fSzFSjX+8sCi4P5z1bdKYWF2pdZVnBcBCBIM6srrhQsN99vE1AOI+ssbZMCm7kYDHvvcww0fbK&#10;W7qkvhAhhF2CCkrvm0RKl5Vk0A1sQxy43LYGfYBtIXWL1xBuajmKolgarDg0lNjQuqTsnP4ZBb8/&#10;x2+K4+Pn6bzKD7f87tLxcqPUa79bTkF46vxT/O/+0grew/rwJfw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Wa2SwgAAANsAAAAPAAAAAAAAAAAAAAAAAJgCAABkcnMvZG93&#10;bnJldi54bWxQSwUGAAAAAAQABAD1AAAAhwMAAAAA&#10;" strokecolor="white">
                  <v:textbox style="layout-flow:vertical;mso-layout-flow-alt:bottom-to-top">
                    <w:txbxContent>
                      <w:p w:rsidR="00034AE3" w:rsidRDefault="00034AE3" w:rsidP="00034AE3">
                        <w:pPr>
                          <w:jc w:val="center"/>
                        </w:pPr>
                        <w:r>
                          <w:t xml:space="preserve">Проблемы </w:t>
                        </w:r>
                      </w:p>
                    </w:txbxContent>
                  </v:textbox>
                </v:rect>
                <v:shape id="AutoShape 145" o:spid="_x0000_s1029" type="#_x0000_t87" style="position:absolute;left:1507;top:6949;width:517;height:3959;rotation:1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uG9cAA&#10;AADbAAAADwAAAGRycy9kb3ducmV2LnhtbESPzarCMBSE9xd8h3CEu7tNVRStRpGCoDt/cXtojm2x&#10;OSlNqr1vbwTB5TAz3zCLVWcq8aDGlZYVDKIYBHFmdcm5gvNp8zcF4TyyxsoyKfgnB6tl72eBibZP&#10;PtDj6HMRIOwSVFB4XydSuqwggy6yNXHwbrYx6INscqkbfAa4qeQwjifSYMlhocCa0oKy+7E1Ctps&#10;vL+adJuW+92lNROrd242U+q3363nIDx1/hv+tLdawWgA7y/hB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wuG9cAAAADbAAAADwAAAAAAAAAAAAAAAACYAgAAZHJzL2Rvd25y&#10;ZXYueG1sUEsFBgAAAAAEAAQA9QAAAIUDAAAAAA==&#10;" adj=",11102"/>
                <v:rect id="Rectangle 146" o:spid="_x0000_s1030" style="position:absolute;left:940;top:7237;width:591;height:3603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vY6cUA&#10;AADbAAAADwAAAGRycy9kb3ducmV2LnhtbESP3WrCQBSE7wt9h+UUetdsmoJIdA2hRFoEEbUULw/Z&#10;k582ezbNbjW+vSsIXg4z8w0zz0bTiSMNrrWs4DWKQRCXVrdcK/jaL1+mIJxH1thZJgVncpAtHh/m&#10;mGp74i0dd74WAcIuRQWN930qpSsbMugi2xMHr7KDQR/kUEs94CnATSeTOJ5Igy2HhQZ7em+o/N39&#10;GwVm+md/VofqY70qNrYo8u9lFSdKPT+N+QyEp9Hfw7f2p1bwlsD1S/gB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G9jpxQAAANsAAAAPAAAAAAAAAAAAAAAAAJgCAABkcnMv&#10;ZG93bnJldi54bWxQSwUGAAAAAAQABAD1AAAAigMAAAAA&#10;" strokecolor="white">
                  <v:textbox style="layout-flow:vertical;mso-layout-flow-alt:bottom-to-top">
                    <w:txbxContent>
                      <w:p w:rsidR="00034AE3" w:rsidRDefault="00034AE3" w:rsidP="00034AE3">
                        <w:pPr>
                          <w:jc w:val="center"/>
                        </w:pPr>
                        <w:r>
                          <w:t>Способы разрешения проблем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7670F" w:rsidRDefault="0067670F" w:rsidP="0067670F">
      <w:pPr>
        <w:jc w:val="center"/>
      </w:pPr>
      <w:r>
        <w:t xml:space="preserve">Схема «Кадровые проблемы организации и способы их </w:t>
      </w:r>
      <w:r w:rsidR="00F4578A">
        <w:t>раз</w:t>
      </w:r>
      <w:r>
        <w:t>решения»</w:t>
      </w:r>
    </w:p>
    <w:p w:rsidR="0067670F" w:rsidRDefault="0067670F" w:rsidP="0067670F">
      <w:pPr>
        <w:jc w:val="center"/>
      </w:pPr>
    </w:p>
    <w:p w:rsidR="0067670F" w:rsidRDefault="00512FCC" w:rsidP="00034AE3">
      <w:pPr>
        <w:jc w:val="right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654040" cy="3123565"/>
                <wp:effectExtent l="9525" t="9525" r="13335" b="10160"/>
                <wp:docPr id="1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4040" cy="3123565"/>
                          <a:chOff x="531" y="5843"/>
                          <a:chExt cx="10604" cy="5482"/>
                        </a:xfrm>
                      </wpg:grpSpPr>
                      <wps:wsp>
                        <wps:cNvPr id="2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531" y="7535"/>
                            <a:ext cx="2184" cy="10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4AE3" w:rsidRPr="00034AE3" w:rsidRDefault="00034AE3" w:rsidP="00034AE3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034AE3">
                                <w:rPr>
                                  <w:sz w:val="22"/>
                                </w:rPr>
                                <w:t>Сотруднич</w:t>
                              </w:r>
                              <w:r w:rsidRPr="00034AE3">
                                <w:rPr>
                                  <w:sz w:val="22"/>
                                </w:rPr>
                                <w:t>е</w:t>
                              </w:r>
                              <w:r w:rsidRPr="00034AE3">
                                <w:rPr>
                                  <w:sz w:val="22"/>
                                </w:rPr>
                                <w:t>ство со слу</w:t>
                              </w:r>
                              <w:r w:rsidRPr="00034AE3">
                                <w:rPr>
                                  <w:sz w:val="22"/>
                                </w:rPr>
                                <w:t>ж</w:t>
                              </w:r>
                              <w:r w:rsidRPr="00034AE3">
                                <w:rPr>
                                  <w:sz w:val="22"/>
                                </w:rPr>
                                <w:t>бами занят</w:t>
                              </w:r>
                              <w:r w:rsidRPr="00034AE3">
                                <w:rPr>
                                  <w:sz w:val="22"/>
                                </w:rPr>
                                <w:t>о</w:t>
                              </w:r>
                              <w:r w:rsidRPr="00034AE3">
                                <w:rPr>
                                  <w:sz w:val="22"/>
                                </w:rPr>
                                <w:t>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568" y="8678"/>
                            <a:ext cx="2140" cy="1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4AE3" w:rsidRPr="00376AC4" w:rsidRDefault="00034AE3" w:rsidP="00034AE3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376AC4">
                                <w:rPr>
                                  <w:sz w:val="21"/>
                                  <w:szCs w:val="21"/>
                                </w:rPr>
                                <w:t>Сотрудничес</w:t>
                              </w:r>
                              <w:r w:rsidRPr="00376AC4">
                                <w:rPr>
                                  <w:sz w:val="21"/>
                                  <w:szCs w:val="21"/>
                                </w:rPr>
                                <w:t>т</w:t>
                              </w:r>
                              <w:r w:rsidRPr="00376AC4">
                                <w:rPr>
                                  <w:sz w:val="21"/>
                                  <w:szCs w:val="21"/>
                                </w:rPr>
                                <w:t>во с кадр</w:t>
                              </w:r>
                              <w:r w:rsidRPr="00376AC4">
                                <w:rPr>
                                  <w:sz w:val="21"/>
                                  <w:szCs w:val="21"/>
                                </w:rPr>
                                <w:t>о</w:t>
                              </w:r>
                              <w:r w:rsidRPr="00376AC4">
                                <w:rPr>
                                  <w:sz w:val="21"/>
                                  <w:szCs w:val="21"/>
                                </w:rPr>
                                <w:t>выми агентс</w:t>
                              </w:r>
                              <w:r w:rsidRPr="00376AC4">
                                <w:rPr>
                                  <w:sz w:val="21"/>
                                  <w:szCs w:val="21"/>
                                </w:rPr>
                                <w:t>т</w:t>
                              </w:r>
                              <w:r w:rsidRPr="00376AC4">
                                <w:rPr>
                                  <w:sz w:val="21"/>
                                  <w:szCs w:val="21"/>
                                </w:rPr>
                                <w:t>вами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7333" y="7619"/>
                            <a:ext cx="1821" cy="9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6AC4" w:rsidRPr="00376AC4" w:rsidRDefault="00034AE3" w:rsidP="00376AC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76AC4">
                                <w:rPr>
                                  <w:sz w:val="20"/>
                                  <w:szCs w:val="20"/>
                                </w:rPr>
                                <w:t>Улучшение условий тр</w:t>
                              </w:r>
                              <w:r w:rsidRPr="00376AC4">
                                <w:rPr>
                                  <w:sz w:val="20"/>
                                  <w:szCs w:val="20"/>
                                </w:rPr>
                                <w:t>у</w:t>
                              </w:r>
                              <w:r w:rsidRPr="00376AC4">
                                <w:rPr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9353" y="7619"/>
                            <a:ext cx="1782" cy="9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4AE3" w:rsidRPr="00034AE3" w:rsidRDefault="00034AE3" w:rsidP="00034AE3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034AE3">
                                <w:rPr>
                                  <w:sz w:val="22"/>
                                </w:rPr>
                                <w:t>Повыш</w:t>
                              </w:r>
                              <w:r w:rsidRPr="00034AE3">
                                <w:rPr>
                                  <w:sz w:val="22"/>
                                </w:rPr>
                                <w:t>е</w:t>
                              </w:r>
                              <w:r w:rsidRPr="00034AE3">
                                <w:rPr>
                                  <w:sz w:val="22"/>
                                </w:rPr>
                                <w:t>ние мот</w:t>
                              </w:r>
                              <w:r w:rsidRPr="00034AE3">
                                <w:rPr>
                                  <w:sz w:val="22"/>
                                </w:rPr>
                                <w:t>и</w:t>
                              </w:r>
                              <w:r w:rsidRPr="00034AE3">
                                <w:rPr>
                                  <w:sz w:val="22"/>
                                </w:rPr>
                                <w:t>вации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2444" y="10314"/>
                            <a:ext cx="2194" cy="10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4AE3" w:rsidRPr="00034AE3" w:rsidRDefault="00034AE3" w:rsidP="00034AE3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034AE3">
                                <w:rPr>
                                  <w:sz w:val="22"/>
                                </w:rPr>
                                <w:t>Сотруднич</w:t>
                              </w:r>
                              <w:r w:rsidRPr="00034AE3">
                                <w:rPr>
                                  <w:sz w:val="22"/>
                                </w:rPr>
                                <w:t>е</w:t>
                              </w:r>
                              <w:r w:rsidRPr="00034AE3">
                                <w:rPr>
                                  <w:sz w:val="22"/>
                                </w:rPr>
                                <w:t xml:space="preserve">ство с учебными </w:t>
                              </w:r>
                              <w:r>
                                <w:rPr>
                                  <w:sz w:val="22"/>
                                </w:rPr>
                                <w:br/>
                              </w:r>
                              <w:r w:rsidRPr="00034AE3">
                                <w:rPr>
                                  <w:sz w:val="22"/>
                                </w:rPr>
                                <w:t>завед</w:t>
                              </w:r>
                              <w:r w:rsidRPr="00034AE3">
                                <w:rPr>
                                  <w:sz w:val="22"/>
                                </w:rPr>
                                <w:t>е</w:t>
                              </w:r>
                              <w:r w:rsidRPr="00034AE3">
                                <w:rPr>
                                  <w:sz w:val="22"/>
                                </w:rPr>
                                <w:t>ниями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9353" y="9125"/>
                            <a:ext cx="1782" cy="10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4AE3" w:rsidRPr="00034AE3" w:rsidRDefault="00034AE3" w:rsidP="00034AE3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034AE3">
                                <w:rPr>
                                  <w:sz w:val="22"/>
                                </w:rPr>
                                <w:t>Повыш</w:t>
                              </w:r>
                              <w:r w:rsidRPr="00034AE3">
                                <w:rPr>
                                  <w:sz w:val="22"/>
                                </w:rPr>
                                <w:t>е</w:t>
                              </w:r>
                              <w:r w:rsidRPr="00034AE3">
                                <w:rPr>
                                  <w:sz w:val="22"/>
                                </w:rPr>
                                <w:t>ние зар</w:t>
                              </w:r>
                              <w:r w:rsidRPr="00034AE3">
                                <w:rPr>
                                  <w:sz w:val="22"/>
                                </w:rPr>
                                <w:t>а</w:t>
                              </w:r>
                              <w:r w:rsidRPr="00034AE3">
                                <w:rPr>
                                  <w:sz w:val="22"/>
                                </w:rPr>
                                <w:t>ботной платы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6539" y="9125"/>
                            <a:ext cx="2615" cy="10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4AE3" w:rsidRPr="00034AE3" w:rsidRDefault="00034AE3" w:rsidP="00034AE3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034AE3">
                                <w:rPr>
                                  <w:sz w:val="22"/>
                                </w:rPr>
                                <w:t>Улучшение имиджа предпр</w:t>
                              </w:r>
                              <w:r w:rsidRPr="00034AE3">
                                <w:rPr>
                                  <w:sz w:val="22"/>
                                </w:rPr>
                                <w:t>и</w:t>
                              </w:r>
                              <w:r w:rsidRPr="00034AE3">
                                <w:rPr>
                                  <w:sz w:val="22"/>
                                </w:rPr>
                                <w:t>ятия как работ</w:t>
                              </w:r>
                              <w:r w:rsidRPr="00034AE3">
                                <w:rPr>
                                  <w:sz w:val="22"/>
                                </w:rPr>
                                <w:t>о</w:t>
                              </w:r>
                              <w:r w:rsidRPr="00034AE3">
                                <w:rPr>
                                  <w:sz w:val="22"/>
                                </w:rPr>
                                <w:t>дателя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4912" y="10314"/>
                            <a:ext cx="2124" cy="10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4AE3" w:rsidRPr="00034AE3" w:rsidRDefault="00034AE3" w:rsidP="00034AE3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034AE3">
                                <w:rPr>
                                  <w:sz w:val="22"/>
                                </w:rPr>
                                <w:t>Внутри-фирменное обучение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24"/>
                        <wps:cNvCnPr>
                          <a:cxnSpLocks noChangeShapeType="1"/>
                        </wps:cNvCnPr>
                        <wps:spPr bwMode="auto">
                          <a:xfrm flipH="1">
                            <a:off x="1999" y="6890"/>
                            <a:ext cx="1909" cy="6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25"/>
                        <wps:cNvCnPr>
                          <a:cxnSpLocks noChangeShapeType="1"/>
                        </wps:cNvCnPr>
                        <wps:spPr bwMode="auto">
                          <a:xfrm flipH="1">
                            <a:off x="2864" y="6890"/>
                            <a:ext cx="1044" cy="17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26"/>
                        <wps:cNvCnPr>
                          <a:cxnSpLocks noChangeShapeType="1"/>
                        </wps:cNvCnPr>
                        <wps:spPr bwMode="auto">
                          <a:xfrm>
                            <a:off x="3857" y="6890"/>
                            <a:ext cx="0" cy="34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27"/>
                        <wps:cNvCnPr>
                          <a:cxnSpLocks noChangeShapeType="1"/>
                        </wps:cNvCnPr>
                        <wps:spPr bwMode="auto">
                          <a:xfrm flipH="1">
                            <a:off x="2864" y="6890"/>
                            <a:ext cx="3673" cy="17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28"/>
                        <wps:cNvCnPr>
                          <a:cxnSpLocks noChangeShapeType="1"/>
                        </wps:cNvCnPr>
                        <wps:spPr bwMode="auto">
                          <a:xfrm flipH="1">
                            <a:off x="5332" y="6890"/>
                            <a:ext cx="1205" cy="13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3908" y="6890"/>
                            <a:ext cx="4071" cy="22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5479" y="8678"/>
                            <a:ext cx="497" cy="16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31"/>
                        <wps:cNvCnPr>
                          <a:cxnSpLocks noChangeShapeType="1"/>
                        </wps:cNvCnPr>
                        <wps:spPr bwMode="auto">
                          <a:xfrm flipH="1">
                            <a:off x="3908" y="8678"/>
                            <a:ext cx="1571" cy="16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32"/>
                        <wps:cNvCnPr>
                          <a:cxnSpLocks noChangeShapeType="1"/>
                        </wps:cNvCnPr>
                        <wps:spPr bwMode="auto">
                          <a:xfrm>
                            <a:off x="6547" y="6890"/>
                            <a:ext cx="1779" cy="7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33"/>
                        <wps:cNvCnPr>
                          <a:cxnSpLocks noChangeShapeType="1"/>
                        </wps:cNvCnPr>
                        <wps:spPr bwMode="auto">
                          <a:xfrm>
                            <a:off x="6537" y="6890"/>
                            <a:ext cx="3924" cy="7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34"/>
                        <wps:cNvCnPr>
                          <a:cxnSpLocks noChangeShapeType="1"/>
                        </wps:cNvCnPr>
                        <wps:spPr bwMode="auto">
                          <a:xfrm flipH="1">
                            <a:off x="5777" y="6890"/>
                            <a:ext cx="3162" cy="13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35"/>
                        <wps:cNvCnPr>
                          <a:cxnSpLocks noChangeShapeType="1"/>
                        </wps:cNvCnPr>
                        <wps:spPr bwMode="auto">
                          <a:xfrm>
                            <a:off x="8939" y="6890"/>
                            <a:ext cx="1522" cy="7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36"/>
                        <wps:cNvCnPr>
                          <a:cxnSpLocks noChangeShapeType="1"/>
                        </wps:cNvCnPr>
                        <wps:spPr bwMode="auto">
                          <a:xfrm flipH="1">
                            <a:off x="7979" y="8612"/>
                            <a:ext cx="2168" cy="5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37"/>
                        <wps:cNvCnPr>
                          <a:cxnSpLocks noChangeShapeType="1"/>
                        </wps:cNvCnPr>
                        <wps:spPr bwMode="auto">
                          <a:xfrm>
                            <a:off x="10147" y="8612"/>
                            <a:ext cx="0" cy="5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8214"/>
                            <a:ext cx="2276" cy="10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4AE3" w:rsidRPr="00034AE3" w:rsidRDefault="00034AE3" w:rsidP="00034AE3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034AE3">
                                <w:rPr>
                                  <w:sz w:val="22"/>
                                </w:rPr>
                                <w:t xml:space="preserve">Повышение </w:t>
                              </w:r>
                              <w:r w:rsidRPr="00034AE3">
                                <w:rPr>
                                  <w:sz w:val="22"/>
                                </w:rPr>
                                <w:br/>
                                <w:t>кв</w:t>
                              </w:r>
                              <w:r w:rsidRPr="00034AE3">
                                <w:rPr>
                                  <w:sz w:val="22"/>
                                </w:rPr>
                                <w:t>а</w:t>
                              </w:r>
                              <w:r w:rsidRPr="00034AE3">
                                <w:rPr>
                                  <w:sz w:val="22"/>
                                </w:rPr>
                                <w:t>лификации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2234" y="5843"/>
                            <a:ext cx="2533" cy="10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4AE3" w:rsidRDefault="00034AE3" w:rsidP="00034AE3">
                              <w:pPr>
                                <w:jc w:val="center"/>
                              </w:pPr>
                              <w:r>
                                <w:t>Дефицит кадров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5211" y="5843"/>
                            <a:ext cx="2768" cy="10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4AE3" w:rsidRPr="00376AC4" w:rsidRDefault="00034AE3" w:rsidP="00034AE3">
                              <w:pPr>
                                <w:jc w:val="center"/>
                                <w:rPr>
                                  <w:sz w:val="23"/>
                                  <w:szCs w:val="23"/>
                                </w:rPr>
                              </w:pPr>
                              <w:r w:rsidRPr="00376AC4">
                                <w:rPr>
                                  <w:sz w:val="23"/>
                                  <w:szCs w:val="23"/>
                                </w:rPr>
                                <w:t>Высокая мобил</w:t>
                              </w:r>
                              <w:r w:rsidRPr="00376AC4">
                                <w:rPr>
                                  <w:sz w:val="23"/>
                                  <w:szCs w:val="23"/>
                                </w:rPr>
                                <w:t>ь</w:t>
                              </w:r>
                              <w:r w:rsidRPr="00376AC4">
                                <w:rPr>
                                  <w:sz w:val="23"/>
                                  <w:szCs w:val="23"/>
                                </w:rPr>
                                <w:t>ность персонала («тек</w:t>
                              </w:r>
                              <w:r w:rsidRPr="00376AC4">
                                <w:rPr>
                                  <w:sz w:val="23"/>
                                  <w:szCs w:val="23"/>
                                </w:rPr>
                                <w:t>у</w:t>
                              </w:r>
                              <w:r w:rsidRPr="00376AC4">
                                <w:rPr>
                                  <w:sz w:val="23"/>
                                  <w:szCs w:val="23"/>
                                </w:rPr>
                                <w:t>честь»)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8368" y="5843"/>
                            <a:ext cx="2523" cy="10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4AE3" w:rsidRPr="00376AC4" w:rsidRDefault="00034AE3" w:rsidP="00034AE3">
                              <w:pPr>
                                <w:jc w:val="center"/>
                                <w:rPr>
                                  <w:sz w:val="23"/>
                                  <w:szCs w:val="23"/>
                                </w:rPr>
                              </w:pPr>
                              <w:r w:rsidRPr="00376AC4">
                                <w:rPr>
                                  <w:sz w:val="23"/>
                                  <w:szCs w:val="23"/>
                                </w:rPr>
                                <w:t xml:space="preserve">Низкое качество работы </w:t>
                              </w:r>
                              <w:r w:rsidRPr="00376AC4">
                                <w:rPr>
                                  <w:sz w:val="23"/>
                                  <w:szCs w:val="23"/>
                                </w:rPr>
                                <w:br/>
                                <w:t>персон</w:t>
                              </w:r>
                              <w:r w:rsidRPr="00376AC4">
                                <w:rPr>
                                  <w:sz w:val="23"/>
                                  <w:szCs w:val="23"/>
                                </w:rPr>
                                <w:t>а</w:t>
                              </w:r>
                              <w:r w:rsidRPr="00376AC4">
                                <w:rPr>
                                  <w:sz w:val="23"/>
                                  <w:szCs w:val="23"/>
                                </w:rPr>
                                <w:t>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5" o:spid="_x0000_s1031" style="width:445.2pt;height:245.95pt;mso-position-horizontal-relative:char;mso-position-vertical-relative:line" coordorigin="531,5843" coordsize="10604,5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6" o:spid="_x0000_s1032" type="#_x0000_t202" style="position:absolute;left:531;top:7535;width:2184;height:1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034AE3" w:rsidRPr="00034AE3" w:rsidRDefault="00034AE3" w:rsidP="00034AE3">
                        <w:pPr>
                          <w:jc w:val="center"/>
                          <w:rPr>
                            <w:sz w:val="22"/>
                          </w:rPr>
                        </w:pPr>
                        <w:r w:rsidRPr="00034AE3">
                          <w:rPr>
                            <w:sz w:val="22"/>
                          </w:rPr>
                          <w:t>Сотруднич</w:t>
                        </w:r>
                        <w:r w:rsidRPr="00034AE3">
                          <w:rPr>
                            <w:sz w:val="22"/>
                          </w:rPr>
                          <w:t>е</w:t>
                        </w:r>
                        <w:r w:rsidRPr="00034AE3">
                          <w:rPr>
                            <w:sz w:val="22"/>
                          </w:rPr>
                          <w:t>ство со слу</w:t>
                        </w:r>
                        <w:r w:rsidRPr="00034AE3">
                          <w:rPr>
                            <w:sz w:val="22"/>
                          </w:rPr>
                          <w:t>ж</w:t>
                        </w:r>
                        <w:r w:rsidRPr="00034AE3">
                          <w:rPr>
                            <w:sz w:val="22"/>
                          </w:rPr>
                          <w:t>бами занят</w:t>
                        </w:r>
                        <w:r w:rsidRPr="00034AE3">
                          <w:rPr>
                            <w:sz w:val="22"/>
                          </w:rPr>
                          <w:t>о</w:t>
                        </w:r>
                        <w:r w:rsidRPr="00034AE3">
                          <w:rPr>
                            <w:sz w:val="22"/>
                          </w:rPr>
                          <w:t>сти</w:t>
                        </w:r>
                      </w:p>
                    </w:txbxContent>
                  </v:textbox>
                </v:shape>
                <v:shape id="Text Box 117" o:spid="_x0000_s1033" type="#_x0000_t202" style="position:absolute;left:1568;top:8678;width:2140;height:1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034AE3" w:rsidRPr="00376AC4" w:rsidRDefault="00034AE3" w:rsidP="00034AE3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376AC4">
                          <w:rPr>
                            <w:sz w:val="21"/>
                            <w:szCs w:val="21"/>
                          </w:rPr>
                          <w:t>Сотрудничес</w:t>
                        </w:r>
                        <w:r w:rsidRPr="00376AC4">
                          <w:rPr>
                            <w:sz w:val="21"/>
                            <w:szCs w:val="21"/>
                          </w:rPr>
                          <w:t>т</w:t>
                        </w:r>
                        <w:r w:rsidRPr="00376AC4">
                          <w:rPr>
                            <w:sz w:val="21"/>
                            <w:szCs w:val="21"/>
                          </w:rPr>
                          <w:t>во с кадр</w:t>
                        </w:r>
                        <w:r w:rsidRPr="00376AC4">
                          <w:rPr>
                            <w:sz w:val="21"/>
                            <w:szCs w:val="21"/>
                          </w:rPr>
                          <w:t>о</w:t>
                        </w:r>
                        <w:r w:rsidRPr="00376AC4">
                          <w:rPr>
                            <w:sz w:val="21"/>
                            <w:szCs w:val="21"/>
                          </w:rPr>
                          <w:t>выми агентс</w:t>
                        </w:r>
                        <w:r w:rsidRPr="00376AC4">
                          <w:rPr>
                            <w:sz w:val="21"/>
                            <w:szCs w:val="21"/>
                          </w:rPr>
                          <w:t>т</w:t>
                        </w:r>
                        <w:r w:rsidRPr="00376AC4">
                          <w:rPr>
                            <w:sz w:val="21"/>
                            <w:szCs w:val="21"/>
                          </w:rPr>
                          <w:t>вами</w:t>
                        </w:r>
                      </w:p>
                    </w:txbxContent>
                  </v:textbox>
                </v:shape>
                <v:shape id="Text Box 118" o:spid="_x0000_s1034" type="#_x0000_t202" style="position:absolute;left:7333;top:7619;width:1821;height: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376AC4" w:rsidRPr="00376AC4" w:rsidRDefault="00034AE3" w:rsidP="00376AC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76AC4">
                          <w:rPr>
                            <w:sz w:val="20"/>
                            <w:szCs w:val="20"/>
                          </w:rPr>
                          <w:t>Улучшение условий тр</w:t>
                        </w:r>
                        <w:r w:rsidRPr="00376AC4">
                          <w:rPr>
                            <w:sz w:val="20"/>
                            <w:szCs w:val="20"/>
                          </w:rPr>
                          <w:t>у</w:t>
                        </w:r>
                        <w:r w:rsidRPr="00376AC4">
                          <w:rPr>
                            <w:sz w:val="20"/>
                            <w:szCs w:val="20"/>
                          </w:rPr>
                          <w:t>да</w:t>
                        </w:r>
                      </w:p>
                    </w:txbxContent>
                  </v:textbox>
                </v:shape>
                <v:shape id="Text Box 119" o:spid="_x0000_s1035" type="#_x0000_t202" style="position:absolute;left:9353;top:7619;width:1782;height: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034AE3" w:rsidRPr="00034AE3" w:rsidRDefault="00034AE3" w:rsidP="00034AE3">
                        <w:pPr>
                          <w:jc w:val="center"/>
                          <w:rPr>
                            <w:sz w:val="22"/>
                          </w:rPr>
                        </w:pPr>
                        <w:r w:rsidRPr="00034AE3">
                          <w:rPr>
                            <w:sz w:val="22"/>
                          </w:rPr>
                          <w:t>Повыш</w:t>
                        </w:r>
                        <w:r w:rsidRPr="00034AE3">
                          <w:rPr>
                            <w:sz w:val="22"/>
                          </w:rPr>
                          <w:t>е</w:t>
                        </w:r>
                        <w:r w:rsidRPr="00034AE3">
                          <w:rPr>
                            <w:sz w:val="22"/>
                          </w:rPr>
                          <w:t>ние мот</w:t>
                        </w:r>
                        <w:r w:rsidRPr="00034AE3">
                          <w:rPr>
                            <w:sz w:val="22"/>
                          </w:rPr>
                          <w:t>и</w:t>
                        </w:r>
                        <w:r w:rsidRPr="00034AE3">
                          <w:rPr>
                            <w:sz w:val="22"/>
                          </w:rPr>
                          <w:t>вации</w:t>
                        </w:r>
                      </w:p>
                    </w:txbxContent>
                  </v:textbox>
                </v:shape>
                <v:shape id="Text Box 120" o:spid="_x0000_s1036" type="#_x0000_t202" style="position:absolute;left:2444;top:10314;width:2194;height:1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034AE3" w:rsidRPr="00034AE3" w:rsidRDefault="00034AE3" w:rsidP="00034AE3">
                        <w:pPr>
                          <w:jc w:val="center"/>
                          <w:rPr>
                            <w:sz w:val="22"/>
                          </w:rPr>
                        </w:pPr>
                        <w:r w:rsidRPr="00034AE3">
                          <w:rPr>
                            <w:sz w:val="22"/>
                          </w:rPr>
                          <w:t>Сотруднич</w:t>
                        </w:r>
                        <w:r w:rsidRPr="00034AE3">
                          <w:rPr>
                            <w:sz w:val="22"/>
                          </w:rPr>
                          <w:t>е</w:t>
                        </w:r>
                        <w:r w:rsidRPr="00034AE3">
                          <w:rPr>
                            <w:sz w:val="22"/>
                          </w:rPr>
                          <w:t xml:space="preserve">ство с учебными </w:t>
                        </w:r>
                        <w:r>
                          <w:rPr>
                            <w:sz w:val="22"/>
                          </w:rPr>
                          <w:br/>
                        </w:r>
                        <w:r w:rsidRPr="00034AE3">
                          <w:rPr>
                            <w:sz w:val="22"/>
                          </w:rPr>
                          <w:t>завед</w:t>
                        </w:r>
                        <w:r w:rsidRPr="00034AE3">
                          <w:rPr>
                            <w:sz w:val="22"/>
                          </w:rPr>
                          <w:t>е</w:t>
                        </w:r>
                        <w:r w:rsidRPr="00034AE3">
                          <w:rPr>
                            <w:sz w:val="22"/>
                          </w:rPr>
                          <w:t>ниями</w:t>
                        </w:r>
                      </w:p>
                    </w:txbxContent>
                  </v:textbox>
                </v:shape>
                <v:shape id="Text Box 121" o:spid="_x0000_s1037" type="#_x0000_t202" style="position:absolute;left:9353;top:9125;width:1782;height:1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034AE3" w:rsidRPr="00034AE3" w:rsidRDefault="00034AE3" w:rsidP="00034AE3">
                        <w:pPr>
                          <w:jc w:val="center"/>
                          <w:rPr>
                            <w:sz w:val="22"/>
                          </w:rPr>
                        </w:pPr>
                        <w:r w:rsidRPr="00034AE3">
                          <w:rPr>
                            <w:sz w:val="22"/>
                          </w:rPr>
                          <w:t>Повыш</w:t>
                        </w:r>
                        <w:r w:rsidRPr="00034AE3">
                          <w:rPr>
                            <w:sz w:val="22"/>
                          </w:rPr>
                          <w:t>е</w:t>
                        </w:r>
                        <w:r w:rsidRPr="00034AE3">
                          <w:rPr>
                            <w:sz w:val="22"/>
                          </w:rPr>
                          <w:t>ние зар</w:t>
                        </w:r>
                        <w:r w:rsidRPr="00034AE3">
                          <w:rPr>
                            <w:sz w:val="22"/>
                          </w:rPr>
                          <w:t>а</w:t>
                        </w:r>
                        <w:r w:rsidRPr="00034AE3">
                          <w:rPr>
                            <w:sz w:val="22"/>
                          </w:rPr>
                          <w:t>ботной платы</w:t>
                        </w:r>
                      </w:p>
                    </w:txbxContent>
                  </v:textbox>
                </v:shape>
                <v:shape id="Text Box 122" o:spid="_x0000_s1038" type="#_x0000_t202" style="position:absolute;left:6539;top:9125;width:2615;height:1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034AE3" w:rsidRPr="00034AE3" w:rsidRDefault="00034AE3" w:rsidP="00034AE3">
                        <w:pPr>
                          <w:jc w:val="center"/>
                          <w:rPr>
                            <w:sz w:val="22"/>
                          </w:rPr>
                        </w:pPr>
                        <w:r w:rsidRPr="00034AE3">
                          <w:rPr>
                            <w:sz w:val="22"/>
                          </w:rPr>
                          <w:t>Улучшение имиджа предпр</w:t>
                        </w:r>
                        <w:r w:rsidRPr="00034AE3">
                          <w:rPr>
                            <w:sz w:val="22"/>
                          </w:rPr>
                          <w:t>и</w:t>
                        </w:r>
                        <w:r w:rsidRPr="00034AE3">
                          <w:rPr>
                            <w:sz w:val="22"/>
                          </w:rPr>
                          <w:t>ятия как работ</w:t>
                        </w:r>
                        <w:r w:rsidRPr="00034AE3">
                          <w:rPr>
                            <w:sz w:val="22"/>
                          </w:rPr>
                          <w:t>о</w:t>
                        </w:r>
                        <w:r w:rsidRPr="00034AE3">
                          <w:rPr>
                            <w:sz w:val="22"/>
                          </w:rPr>
                          <w:t>дателя</w:t>
                        </w:r>
                      </w:p>
                    </w:txbxContent>
                  </v:textbox>
                </v:shape>
                <v:shape id="Text Box 123" o:spid="_x0000_s1039" type="#_x0000_t202" style="position:absolute;left:4912;top:10314;width:2124;height:1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034AE3" w:rsidRPr="00034AE3" w:rsidRDefault="00034AE3" w:rsidP="00034AE3">
                        <w:pPr>
                          <w:jc w:val="center"/>
                          <w:rPr>
                            <w:sz w:val="22"/>
                          </w:rPr>
                        </w:pPr>
                        <w:r w:rsidRPr="00034AE3">
                          <w:rPr>
                            <w:sz w:val="22"/>
                          </w:rPr>
                          <w:t>Внутри-фирменное обучение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4" o:spid="_x0000_s1040" type="#_x0000_t32" style="position:absolute;left:1999;top:6890;width:1909;height:64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oQW8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IVe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oQW8IAAADbAAAADwAAAAAAAAAAAAAA&#10;AAChAgAAZHJzL2Rvd25yZXYueG1sUEsFBgAAAAAEAAQA+QAAAJADAAAAAA==&#10;">
                  <v:stroke endarrow="block"/>
                </v:shape>
                <v:shape id="AutoShape 125" o:spid="_x0000_s1041" type="#_x0000_t32" style="position:absolute;left:2864;top:6890;width:1044;height:178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a1wL8AAADbAAAADwAAAGRycy9kb3ducmV2LnhtbERPTYvCMBC9L/gfwgje1tQFZalGUUEQ&#10;L6Ir6HFoxjbYTEqTbeq/N8LC3ubxPmex6m0tOmq9caxgMs5AEBdOGy4VXH52n98gfEDWWDsmBU/y&#10;sFoOPhaYaxf5RN05lCKFsM9RQRVCk0vpi4os+rFriBN3d63FkGBbSt1iTOG2ll9ZNpMWDaeGChva&#10;VlQ8zr9WgYlH0zX7bdwcrjevI5nn1BmlRsN+PQcRqA//4j/3Xqf5E3j/kg6Qy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Da1wL8AAADbAAAADwAAAAAAAAAAAAAAAACh&#10;AgAAZHJzL2Rvd25yZXYueG1sUEsFBgAAAAAEAAQA+QAAAI0DAAAAAA==&#10;">
                  <v:stroke endarrow="block"/>
                </v:shape>
                <v:shape id="AutoShape 126" o:spid="_x0000_s1042" type="#_x0000_t32" style="position:absolute;left:3857;top:6890;width:0;height:34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<v:stroke endarrow="block"/>
                </v:shape>
                <v:shape id="AutoShape 127" o:spid="_x0000_s1043" type="#_x0000_t32" style="position:absolute;left:2864;top:6890;width:3673;height:178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iOLMAAAADbAAAADwAAAGRycy9kb3ducmV2LnhtbERPS2vCQBC+C/0Pywi96UaL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eojizAAAAA2wAAAA8AAAAAAAAAAAAAAAAA&#10;oQIAAGRycy9kb3ducmV2LnhtbFBLBQYAAAAABAAEAPkAAACOAwAAAAA=&#10;">
                  <v:stroke endarrow="block"/>
                </v:shape>
                <v:shape id="AutoShape 128" o:spid="_x0000_s1044" type="#_x0000_t32" style="position:absolute;left:5332;top:6890;width:1205;height:132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EWWMAAAADbAAAADwAAAGRycy9kb3ducmV2LnhtbERPS2vCQBC+C/0Pywi96Uap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BFljAAAAA2wAAAA8AAAAAAAAAAAAAAAAA&#10;oQIAAGRycy9kb3ducmV2LnhtbFBLBQYAAAAABAAEAPkAAACOAwAAAAA=&#10;">
                  <v:stroke endarrow="block"/>
                </v:shape>
                <v:shape id="AutoShape 129" o:spid="_x0000_s1045" type="#_x0000_t32" style="position:absolute;left:3908;top:6890;width:4071;height:22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<v:stroke endarrow="block"/>
                </v:shape>
                <v:shape id="AutoShape 130" o:spid="_x0000_s1046" type="#_x0000_t32" style="position:absolute;left:5479;top:8678;width:497;height:16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<v:stroke endarrow="block"/>
                </v:shape>
                <v:shape id="AutoShape 131" o:spid="_x0000_s1047" type="#_x0000_t32" style="position:absolute;left:3908;top:8678;width:1571;height:163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OIL8AAAADbAAAADwAAAGRycy9kb3ducmV2LnhtbERPS2vCQBC+C/0Pywi96UahVqJraAMF&#10;6aX4gPY4ZMdkaXY2ZNds/PddQehtPr7nbIvRtmKg3hvHChbzDARx5bThWsH59DFbg/ABWWPrmBTc&#10;yEOxe5psMdcu8oGGY6hFCmGfo4ImhC6X0lcNWfRz1xEn7uJ6iyHBvpa6x5jCbSuXWbaSFg2nhgY7&#10;Khuqfo9Xq8DELzN0+zK+f37/eB3J3F6cUep5Or5tQAQaw7/44d7rNP8V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TiC/AAAAA2wAAAA8AAAAAAAAAAAAAAAAA&#10;oQIAAGRycy9kb3ducmV2LnhtbFBLBQYAAAAABAAEAPkAAACOAwAAAAA=&#10;">
                  <v:stroke endarrow="block"/>
                </v:shape>
                <v:shape id="AutoShape 132" o:spid="_x0000_s1048" type="#_x0000_t32" style="position:absolute;left:6547;top:6890;width:1779;height:7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kf8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AIr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kf8UAAADbAAAADwAAAAAAAAAA&#10;AAAAAAChAgAAZHJzL2Rvd25yZXYueG1sUEsFBgAAAAAEAAQA+QAAAJMDAAAAAA==&#10;">
                  <v:stroke endarrow="block"/>
                </v:shape>
                <v:shape id="AutoShape 133" o:spid="_x0000_s1049" type="#_x0000_t32" style="position:absolute;left:6537;top:6890;width:3924;height:7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<v:stroke endarrow="block"/>
                </v:shape>
                <v:shape id="AutoShape 134" o:spid="_x0000_s1050" type="#_x0000_t32" style="position:absolute;left:5777;top:6890;width:3162;height:132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ba5r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+v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FtrmvgAAANsAAAAPAAAAAAAAAAAAAAAAAKEC&#10;AABkcnMvZG93bnJldi54bWxQSwUGAAAAAAQABAD5AAAAjAMAAAAA&#10;">
                  <v:stroke endarrow="block"/>
                </v:shape>
                <v:shape id="AutoShape 135" o:spid="_x0000_s1051" type="#_x0000_t32" style="position:absolute;left:8939;top:6890;width:1522;height:7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    <v:stroke endarrow="block"/>
                </v:shape>
                <v:shape id="AutoShape 136" o:spid="_x0000_s1052" type="#_x0000_t32" style="position:absolute;left:7979;top:8612;width:2168;height:5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jhCsIAAADbAAAADwAAAGRycy9kb3ducmV2LnhtbESPT4vCMBTE74LfITxhb5puQZFqFFcQ&#10;xMviH9g9PppnG2xeShOb+u03Cwt7HGbmN8x6O9hG9NR541jB+ywDQVw6bbhScLsepksQPiBrbByT&#10;ghd52G7GozUW2kU+U38JlUgQ9gUqqENoCyl9WZNFP3MtcfLurrMYkuwqqTuMCW4bmWfZQlo0nBZq&#10;bGlfU/m4PK0CEz9N3x738eP09e11JPOaO6PU22TYrUAEGsJ/+K991AryHH6/pB8gN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ojhCsIAAADbAAAADwAAAAAAAAAAAAAA&#10;AAChAgAAZHJzL2Rvd25yZXYueG1sUEsFBgAAAAAEAAQA+QAAAJADAAAAAA==&#10;">
                  <v:stroke endarrow="block"/>
                </v:shape>
                <v:shape id="AutoShape 137" o:spid="_x0000_s1053" type="#_x0000_t32" style="position:absolute;left:10147;top:8612;width:0;height:5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+8s8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v7yzxAAAANsAAAAPAAAAAAAAAAAA&#10;AAAAAKECAABkcnMvZG93bnJldi54bWxQSwUGAAAAAAQABAD5AAAAkgMAAAAA&#10;">
                  <v:stroke endarrow="block"/>
                </v:shape>
                <v:shape id="Text Box 138" o:spid="_x0000_s1054" type="#_x0000_t202" style="position:absolute;left:4155;top:8214;width:2276;height:1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034AE3" w:rsidRPr="00034AE3" w:rsidRDefault="00034AE3" w:rsidP="00034AE3">
                        <w:pPr>
                          <w:jc w:val="center"/>
                          <w:rPr>
                            <w:sz w:val="22"/>
                          </w:rPr>
                        </w:pPr>
                        <w:r w:rsidRPr="00034AE3">
                          <w:rPr>
                            <w:sz w:val="22"/>
                          </w:rPr>
                          <w:t xml:space="preserve">Повышение </w:t>
                        </w:r>
                        <w:r w:rsidRPr="00034AE3">
                          <w:rPr>
                            <w:sz w:val="22"/>
                          </w:rPr>
                          <w:br/>
                          <w:t>кв</w:t>
                        </w:r>
                        <w:r w:rsidRPr="00034AE3">
                          <w:rPr>
                            <w:sz w:val="22"/>
                          </w:rPr>
                          <w:t>а</w:t>
                        </w:r>
                        <w:r w:rsidRPr="00034AE3">
                          <w:rPr>
                            <w:sz w:val="22"/>
                          </w:rPr>
                          <w:t>лификации</w:t>
                        </w:r>
                      </w:p>
                    </w:txbxContent>
                  </v:textbox>
                </v:shape>
                <v:rect id="Rectangle 139" o:spid="_x0000_s1055" style="position:absolute;left:2234;top:5843;width:2533;height:1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<v:textbox>
                    <w:txbxContent>
                      <w:p w:rsidR="00034AE3" w:rsidRDefault="00034AE3" w:rsidP="00034AE3">
                        <w:pPr>
                          <w:jc w:val="center"/>
                        </w:pPr>
                        <w:r>
                          <w:t>Дефицит кадров</w:t>
                        </w:r>
                      </w:p>
                    </w:txbxContent>
                  </v:textbox>
                </v:rect>
                <v:rect id="Rectangle 140" o:spid="_x0000_s1056" style="position:absolute;left:5211;top:5843;width:2768;height:1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  <v:textbox>
                    <w:txbxContent>
                      <w:p w:rsidR="00034AE3" w:rsidRPr="00376AC4" w:rsidRDefault="00034AE3" w:rsidP="00034AE3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376AC4">
                          <w:rPr>
                            <w:sz w:val="23"/>
                            <w:szCs w:val="23"/>
                          </w:rPr>
                          <w:t>Высокая мобил</w:t>
                        </w:r>
                        <w:r w:rsidRPr="00376AC4">
                          <w:rPr>
                            <w:sz w:val="23"/>
                            <w:szCs w:val="23"/>
                          </w:rPr>
                          <w:t>ь</w:t>
                        </w:r>
                        <w:r w:rsidRPr="00376AC4">
                          <w:rPr>
                            <w:sz w:val="23"/>
                            <w:szCs w:val="23"/>
                          </w:rPr>
                          <w:t>ность персонала («тек</w:t>
                        </w:r>
                        <w:r w:rsidRPr="00376AC4">
                          <w:rPr>
                            <w:sz w:val="23"/>
                            <w:szCs w:val="23"/>
                          </w:rPr>
                          <w:t>у</w:t>
                        </w:r>
                        <w:r w:rsidRPr="00376AC4">
                          <w:rPr>
                            <w:sz w:val="23"/>
                            <w:szCs w:val="23"/>
                          </w:rPr>
                          <w:t>честь»)</w:t>
                        </w:r>
                      </w:p>
                    </w:txbxContent>
                  </v:textbox>
                </v:rect>
                <v:rect id="Rectangle 141" o:spid="_x0000_s1057" style="position:absolute;left:8368;top:5843;width:2523;height:1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>
                  <v:textbox>
                    <w:txbxContent>
                      <w:p w:rsidR="00034AE3" w:rsidRPr="00376AC4" w:rsidRDefault="00034AE3" w:rsidP="00034AE3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376AC4">
                          <w:rPr>
                            <w:sz w:val="23"/>
                            <w:szCs w:val="23"/>
                          </w:rPr>
                          <w:t xml:space="preserve">Низкое качество работы </w:t>
                        </w:r>
                        <w:r w:rsidRPr="00376AC4">
                          <w:rPr>
                            <w:sz w:val="23"/>
                            <w:szCs w:val="23"/>
                          </w:rPr>
                          <w:br/>
                          <w:t>персон</w:t>
                        </w:r>
                        <w:r w:rsidRPr="00376AC4">
                          <w:rPr>
                            <w:sz w:val="23"/>
                            <w:szCs w:val="23"/>
                          </w:rPr>
                          <w:t>а</w:t>
                        </w:r>
                        <w:r w:rsidRPr="00376AC4">
                          <w:rPr>
                            <w:sz w:val="23"/>
                            <w:szCs w:val="23"/>
                          </w:rPr>
                          <w:t>ла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7670F" w:rsidRDefault="0067670F" w:rsidP="0067670F">
      <w:pPr>
        <w:jc w:val="center"/>
      </w:pPr>
    </w:p>
    <w:p w:rsidR="0067670F" w:rsidRDefault="0067670F" w:rsidP="0067670F">
      <w:pPr>
        <w:jc w:val="right"/>
      </w:pPr>
    </w:p>
    <w:p w:rsidR="0067670F" w:rsidRDefault="0067670F" w:rsidP="0067670F"/>
    <w:p w:rsidR="00167FD2" w:rsidRDefault="00167FD2" w:rsidP="0067670F"/>
    <w:p w:rsidR="0067670F" w:rsidRPr="00F4578A" w:rsidRDefault="00D81DA3" w:rsidP="0067670F">
      <w:pPr>
        <w:rPr>
          <w:u w:val="single"/>
        </w:rPr>
      </w:pPr>
      <w:r>
        <w:rPr>
          <w:u w:val="single"/>
        </w:rPr>
        <w:br w:type="page"/>
      </w:r>
      <w:r w:rsidR="00167FD2">
        <w:rPr>
          <w:u w:val="single"/>
        </w:rPr>
        <w:lastRenderedPageBreak/>
        <w:t>Инструмент проверки</w:t>
      </w:r>
    </w:p>
    <w:p w:rsidR="00167FD2" w:rsidRDefault="00167FD2" w:rsidP="00F4578A"/>
    <w:p w:rsidR="00F4578A" w:rsidRDefault="00F4578A" w:rsidP="00F4578A">
      <w:r>
        <w:t>Вопрос 1</w:t>
      </w:r>
    </w:p>
    <w:p w:rsidR="00F4578A" w:rsidRDefault="00F4578A" w:rsidP="00F4578A">
      <w:r>
        <w:t>Дефицит кадров, высокая мобильность персонала, низкое качество работы кадров (вариант: все</w:t>
      </w:r>
      <w:r w:rsidR="00376AC4">
        <w:t xml:space="preserve"> /</w:t>
      </w:r>
      <w:r>
        <w:t xml:space="preserve"> все названные) </w:t>
      </w:r>
    </w:p>
    <w:p w:rsidR="00167FD2" w:rsidRDefault="00167FD2" w:rsidP="00F4578A"/>
    <w:p w:rsidR="00F4578A" w:rsidRDefault="00F4578A" w:rsidP="00F4578A">
      <w:r>
        <w:t>Вопрос 2</w:t>
      </w:r>
    </w:p>
    <w:p w:rsidR="00F4578A" w:rsidRDefault="00F4578A" w:rsidP="00F4578A">
      <w:r>
        <w:t>Улучшение имиджа предприятия как работодателя</w:t>
      </w:r>
      <w:r w:rsidR="008409E8">
        <w:t>.</w:t>
      </w:r>
    </w:p>
    <w:p w:rsidR="00167FD2" w:rsidRDefault="00167FD2" w:rsidP="00F4578A"/>
    <w:p w:rsidR="00F4578A" w:rsidRDefault="00F4578A" w:rsidP="00F4578A">
      <w:r>
        <w:t>Вопрос 3</w:t>
      </w:r>
    </w:p>
    <w:p w:rsidR="00F4578A" w:rsidRDefault="00F4578A" w:rsidP="00F4578A">
      <w:r>
        <w:t>Улучшение условий труда</w:t>
      </w:r>
    </w:p>
    <w:p w:rsidR="00E4014B" w:rsidRDefault="00E4014B" w:rsidP="00E4014B">
      <w:r>
        <w:t>Сотрудничество со службами занятости</w:t>
      </w:r>
    </w:p>
    <w:p w:rsidR="00683D9B" w:rsidRDefault="00683D9B"/>
    <w:p w:rsidR="00F4578A" w:rsidRDefault="00F4578A">
      <w:r>
        <w:t xml:space="preserve">За каждый правильный ответ </w:t>
      </w:r>
      <w:r>
        <w:tab/>
        <w:t>1 балл.</w:t>
      </w:r>
    </w:p>
    <w:p w:rsidR="00F4578A" w:rsidRPr="00F4578A" w:rsidRDefault="00F4578A">
      <w:pPr>
        <w:rPr>
          <w:b/>
          <w:i/>
        </w:rPr>
      </w:pPr>
      <w:r w:rsidRPr="00F4578A">
        <w:rPr>
          <w:b/>
          <w:i/>
        </w:rPr>
        <w:t>Максимальн</w:t>
      </w:r>
      <w:r w:rsidR="0037250F">
        <w:rPr>
          <w:b/>
          <w:i/>
        </w:rPr>
        <w:t>ый балл</w:t>
      </w:r>
      <w:r w:rsidRPr="00F4578A">
        <w:rPr>
          <w:b/>
          <w:i/>
        </w:rPr>
        <w:t xml:space="preserve">: </w:t>
      </w:r>
      <w:r w:rsidRPr="00F4578A">
        <w:rPr>
          <w:b/>
          <w:i/>
        </w:rPr>
        <w:tab/>
      </w:r>
      <w:r w:rsidRPr="00F4578A">
        <w:rPr>
          <w:b/>
          <w:i/>
        </w:rPr>
        <w:tab/>
      </w:r>
      <w:r w:rsidR="008409E8">
        <w:rPr>
          <w:b/>
          <w:i/>
        </w:rPr>
        <w:t xml:space="preserve">4 </w:t>
      </w:r>
      <w:r w:rsidRPr="00F4578A">
        <w:rPr>
          <w:b/>
          <w:i/>
        </w:rPr>
        <w:t>балла</w:t>
      </w:r>
      <w:r w:rsidR="0037250F">
        <w:rPr>
          <w:b/>
          <w:i/>
        </w:rPr>
        <w:t>.</w:t>
      </w:r>
    </w:p>
    <w:sectPr w:rsidR="00F4578A" w:rsidRPr="00F4578A" w:rsidSect="00F4578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84BE7"/>
    <w:multiLevelType w:val="hybridMultilevel"/>
    <w:tmpl w:val="7674C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8E"/>
    <w:rsid w:val="00022A6A"/>
    <w:rsid w:val="00034AE3"/>
    <w:rsid w:val="00167FD2"/>
    <w:rsid w:val="001D380C"/>
    <w:rsid w:val="002C5973"/>
    <w:rsid w:val="0032484C"/>
    <w:rsid w:val="0037250F"/>
    <w:rsid w:val="00376AC4"/>
    <w:rsid w:val="003B78D6"/>
    <w:rsid w:val="003F327F"/>
    <w:rsid w:val="0040437C"/>
    <w:rsid w:val="00461750"/>
    <w:rsid w:val="00464942"/>
    <w:rsid w:val="004C328E"/>
    <w:rsid w:val="00512FCC"/>
    <w:rsid w:val="00593445"/>
    <w:rsid w:val="0067670F"/>
    <w:rsid w:val="00683D9B"/>
    <w:rsid w:val="00695B2E"/>
    <w:rsid w:val="006A6368"/>
    <w:rsid w:val="006B3373"/>
    <w:rsid w:val="006D1EC0"/>
    <w:rsid w:val="006E29D2"/>
    <w:rsid w:val="0074206E"/>
    <w:rsid w:val="00796439"/>
    <w:rsid w:val="007F5F14"/>
    <w:rsid w:val="008409E8"/>
    <w:rsid w:val="00852469"/>
    <w:rsid w:val="008D5F0E"/>
    <w:rsid w:val="009C471B"/>
    <w:rsid w:val="00A54277"/>
    <w:rsid w:val="00A74D9F"/>
    <w:rsid w:val="00B72D0A"/>
    <w:rsid w:val="00CD1C92"/>
    <w:rsid w:val="00D146E7"/>
    <w:rsid w:val="00D45E1F"/>
    <w:rsid w:val="00D81DA3"/>
    <w:rsid w:val="00DA7636"/>
    <w:rsid w:val="00E4014B"/>
    <w:rsid w:val="00EA1E5A"/>
    <w:rsid w:val="00ED0070"/>
    <w:rsid w:val="00EF3E70"/>
    <w:rsid w:val="00EF4DD7"/>
    <w:rsid w:val="00F0799E"/>
    <w:rsid w:val="00F324A2"/>
    <w:rsid w:val="00F4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0F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C328E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C328E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CD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0F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C328E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C328E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CD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Лена</cp:lastModifiedBy>
  <cp:revision>2</cp:revision>
  <dcterms:created xsi:type="dcterms:W3CDTF">2016-04-18T14:03:00Z</dcterms:created>
  <dcterms:modified xsi:type="dcterms:W3CDTF">2016-04-18T14:03:00Z</dcterms:modified>
</cp:coreProperties>
</file>