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3E" w:rsidRPr="00A07696" w:rsidRDefault="004E31D5" w:rsidP="00A07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696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="00896E58">
        <w:rPr>
          <w:rFonts w:ascii="Times New Roman" w:hAnsi="Times New Roman" w:cs="Times New Roman"/>
          <w:sz w:val="24"/>
          <w:szCs w:val="24"/>
        </w:rPr>
        <w:tab/>
      </w:r>
      <w:r w:rsidRPr="00896E58">
        <w:rPr>
          <w:rFonts w:ascii="Times New Roman" w:hAnsi="Times New Roman" w:cs="Times New Roman"/>
          <w:sz w:val="24"/>
          <w:szCs w:val="24"/>
        </w:rPr>
        <w:t>Е.А. Абдуллаева</w:t>
      </w:r>
    </w:p>
    <w:p w:rsidR="004E31D5" w:rsidRPr="00896E58" w:rsidRDefault="004E31D5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96">
        <w:rPr>
          <w:rFonts w:ascii="Times New Roman" w:hAnsi="Times New Roman" w:cs="Times New Roman"/>
          <w:i/>
          <w:sz w:val="24"/>
          <w:szCs w:val="24"/>
        </w:rPr>
        <w:t xml:space="preserve">Дисциплина: </w:t>
      </w:r>
      <w:r w:rsidR="00896E58">
        <w:rPr>
          <w:rFonts w:ascii="Times New Roman" w:hAnsi="Times New Roman" w:cs="Times New Roman"/>
          <w:i/>
          <w:sz w:val="24"/>
          <w:szCs w:val="24"/>
        </w:rPr>
        <w:tab/>
      </w:r>
      <w:r w:rsidR="00896E58">
        <w:rPr>
          <w:rFonts w:ascii="Times New Roman" w:hAnsi="Times New Roman" w:cs="Times New Roman"/>
          <w:i/>
          <w:sz w:val="24"/>
          <w:szCs w:val="24"/>
        </w:rPr>
        <w:tab/>
      </w:r>
      <w:r w:rsidRPr="00896E58">
        <w:rPr>
          <w:rFonts w:ascii="Times New Roman" w:hAnsi="Times New Roman" w:cs="Times New Roman"/>
          <w:sz w:val="24"/>
          <w:szCs w:val="24"/>
        </w:rPr>
        <w:t>Теоретическ</w:t>
      </w:r>
      <w:r w:rsidR="00896E58">
        <w:rPr>
          <w:rFonts w:ascii="Times New Roman" w:hAnsi="Times New Roman" w:cs="Times New Roman"/>
          <w:sz w:val="24"/>
          <w:szCs w:val="24"/>
        </w:rPr>
        <w:t>ие основы химической технологии</w:t>
      </w:r>
    </w:p>
    <w:p w:rsidR="004E31D5" w:rsidRPr="00A07696" w:rsidRDefault="005E34A5" w:rsidP="00A07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696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896E58">
        <w:rPr>
          <w:rFonts w:ascii="Times New Roman" w:hAnsi="Times New Roman" w:cs="Times New Roman"/>
          <w:i/>
          <w:sz w:val="24"/>
          <w:szCs w:val="24"/>
        </w:rPr>
        <w:tab/>
      </w:r>
      <w:r w:rsidR="00896E58">
        <w:rPr>
          <w:rFonts w:ascii="Times New Roman" w:hAnsi="Times New Roman" w:cs="Times New Roman"/>
          <w:i/>
          <w:sz w:val="24"/>
          <w:szCs w:val="24"/>
        </w:rPr>
        <w:tab/>
      </w:r>
      <w:r w:rsidR="00896E58">
        <w:rPr>
          <w:rFonts w:ascii="Times New Roman" w:hAnsi="Times New Roman" w:cs="Times New Roman"/>
          <w:i/>
          <w:sz w:val="24"/>
          <w:szCs w:val="24"/>
        </w:rPr>
        <w:tab/>
      </w:r>
      <w:r w:rsidRPr="00896E58">
        <w:rPr>
          <w:rFonts w:ascii="Times New Roman" w:hAnsi="Times New Roman" w:cs="Times New Roman"/>
          <w:sz w:val="24"/>
          <w:szCs w:val="24"/>
        </w:rPr>
        <w:t>Теплота сгорания топлива</w:t>
      </w:r>
    </w:p>
    <w:p w:rsidR="005E34A5" w:rsidRDefault="005E34A5" w:rsidP="00A07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6E58" w:rsidRPr="00A07696" w:rsidRDefault="00896E58" w:rsidP="00A07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0F68" w:rsidRPr="00A07696" w:rsidRDefault="005E34A5" w:rsidP="00896E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7696">
        <w:rPr>
          <w:rFonts w:ascii="Times New Roman" w:hAnsi="Times New Roman" w:cs="Times New Roman"/>
          <w:sz w:val="24"/>
          <w:szCs w:val="24"/>
        </w:rPr>
        <w:t>Прочитайте и ознакомьтесь с источником и ответьте на вопросы.</w:t>
      </w:r>
    </w:p>
    <w:p w:rsidR="00731BB9" w:rsidRDefault="00A07696" w:rsidP="00896E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1BB9">
        <w:rPr>
          <w:rFonts w:ascii="Times New Roman" w:hAnsi="Times New Roman" w:cs="Times New Roman"/>
          <w:sz w:val="24"/>
          <w:szCs w:val="24"/>
        </w:rPr>
        <w:t>Изучите таблицу и письменно ответьте на вопросы</w:t>
      </w:r>
    </w:p>
    <w:p w:rsidR="00731BB9" w:rsidRDefault="00731BB9" w:rsidP="0073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1BB9" w:rsidRDefault="00731BB9" w:rsidP="0063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BB9">
        <w:rPr>
          <w:rFonts w:ascii="Times New Roman" w:hAnsi="Times New Roman" w:cs="Times New Roman"/>
          <w:sz w:val="24"/>
          <w:szCs w:val="24"/>
        </w:rPr>
        <w:t>1.</w:t>
      </w:r>
      <w:r w:rsidR="00A07696" w:rsidRPr="00731BB9">
        <w:rPr>
          <w:rFonts w:ascii="Times New Roman" w:hAnsi="Times New Roman" w:cs="Times New Roman"/>
          <w:sz w:val="24"/>
          <w:szCs w:val="24"/>
        </w:rPr>
        <w:t>Для какого топлива характерна наименьшая теплота сгорания?</w:t>
      </w:r>
    </w:p>
    <w:p w:rsidR="00896E58" w:rsidRDefault="00896E58" w:rsidP="0063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BB9" w:rsidRPr="0063512B" w:rsidRDefault="0063512B" w:rsidP="0063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896E5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31BB9" w:rsidRPr="00A07696" w:rsidRDefault="00731BB9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68" w:rsidRPr="00A020CB" w:rsidRDefault="00B60F6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96">
        <w:rPr>
          <w:rFonts w:ascii="Times New Roman" w:hAnsi="Times New Roman" w:cs="Times New Roman"/>
          <w:sz w:val="24"/>
          <w:szCs w:val="24"/>
        </w:rPr>
        <w:t xml:space="preserve">2.В каком топливе наибольшее процентное содержание </w:t>
      </w:r>
      <w:r w:rsidR="00731BB9" w:rsidRPr="00731BB9">
        <w:rPr>
          <w:rFonts w:ascii="Times New Roman" w:hAnsi="Times New Roman" w:cs="Times New Roman"/>
          <w:sz w:val="24"/>
          <w:szCs w:val="24"/>
        </w:rPr>
        <w:t>серы</w:t>
      </w:r>
      <w:r w:rsidRPr="00A07696">
        <w:rPr>
          <w:rFonts w:ascii="Times New Roman" w:hAnsi="Times New Roman" w:cs="Times New Roman"/>
          <w:sz w:val="24"/>
          <w:szCs w:val="24"/>
        </w:rPr>
        <w:t>?</w:t>
      </w:r>
    </w:p>
    <w:p w:rsidR="00896E58" w:rsidRDefault="00896E5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8" w:rsidRPr="0063512B" w:rsidRDefault="00896E58" w:rsidP="0089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96E58" w:rsidRDefault="00896E5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68" w:rsidRPr="00A07696" w:rsidRDefault="00B60F6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96">
        <w:rPr>
          <w:rFonts w:ascii="Times New Roman" w:hAnsi="Times New Roman" w:cs="Times New Roman"/>
          <w:sz w:val="24"/>
          <w:szCs w:val="24"/>
        </w:rPr>
        <w:t>3. Како</w:t>
      </w:r>
      <w:r w:rsidR="0068578B" w:rsidRPr="00A07696">
        <w:rPr>
          <w:rFonts w:ascii="Times New Roman" w:hAnsi="Times New Roman" w:cs="Times New Roman"/>
          <w:sz w:val="24"/>
          <w:szCs w:val="24"/>
        </w:rPr>
        <w:t>е топливо имеет</w:t>
      </w:r>
      <w:r w:rsidR="00CD0B7E" w:rsidRPr="00A07696">
        <w:rPr>
          <w:rFonts w:ascii="Times New Roman" w:hAnsi="Times New Roman" w:cs="Times New Roman"/>
          <w:sz w:val="24"/>
          <w:szCs w:val="24"/>
        </w:rPr>
        <w:t xml:space="preserve"> плотность 0.90</w:t>
      </w:r>
      <w:r w:rsidR="0068578B" w:rsidRPr="00A07696">
        <w:rPr>
          <w:rFonts w:ascii="Times New Roman" w:hAnsi="Times New Roman" w:cs="Times New Roman"/>
          <w:sz w:val="24"/>
          <w:szCs w:val="24"/>
        </w:rPr>
        <w:t>т/м</w:t>
      </w:r>
      <w:r w:rsidR="0068578B" w:rsidRPr="00A076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578B" w:rsidRPr="00A07696">
        <w:rPr>
          <w:rFonts w:ascii="Times New Roman" w:hAnsi="Times New Roman" w:cs="Times New Roman"/>
          <w:sz w:val="24"/>
          <w:szCs w:val="24"/>
        </w:rPr>
        <w:t>?</w:t>
      </w:r>
    </w:p>
    <w:p w:rsidR="00896E58" w:rsidRDefault="00896E5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8" w:rsidRPr="0063512B" w:rsidRDefault="00896E58" w:rsidP="0089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96E58" w:rsidRDefault="00896E5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8B" w:rsidRPr="00A07696" w:rsidRDefault="0068578B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96">
        <w:rPr>
          <w:rFonts w:ascii="Times New Roman" w:hAnsi="Times New Roman" w:cs="Times New Roman"/>
          <w:sz w:val="24"/>
          <w:szCs w:val="24"/>
        </w:rPr>
        <w:t>4. Какое топливо имеет наивысший процентный показатель влажности?</w:t>
      </w:r>
    </w:p>
    <w:p w:rsidR="00896E58" w:rsidRDefault="00896E5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8" w:rsidRPr="0063512B" w:rsidRDefault="00896E58" w:rsidP="0089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07696" w:rsidRDefault="00A07696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696" w:rsidRPr="00A020CB" w:rsidRDefault="00731BB9" w:rsidP="0073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CB">
        <w:rPr>
          <w:rFonts w:ascii="Times New Roman" w:hAnsi="Times New Roman" w:cs="Times New Roman"/>
          <w:b/>
          <w:sz w:val="24"/>
          <w:szCs w:val="24"/>
        </w:rPr>
        <w:t>Основные характеристики топлив</w:t>
      </w:r>
      <w:r w:rsidR="007E61E3" w:rsidRPr="00A020CB">
        <w:rPr>
          <w:rFonts w:ascii="Times New Roman" w:hAnsi="Times New Roman" w:cs="Times New Roman"/>
          <w:b/>
          <w:sz w:val="24"/>
          <w:szCs w:val="24"/>
        </w:rPr>
        <w:t>а</w:t>
      </w:r>
    </w:p>
    <w:p w:rsidR="0068578B" w:rsidRPr="00A07696" w:rsidRDefault="00DB629A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14968"/>
            <wp:effectExtent l="0" t="0" r="3175" b="9525"/>
            <wp:docPr id="4" name="Рисунок 4" descr="http://journal.esco.co.ua/2011_2/art01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urnal.esco.co.ua/2011_2/art017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557" w:rsidRPr="00A07696" w:rsidRDefault="00117557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7557" w:rsidRPr="00896E58" w:rsidRDefault="00896E58" w:rsidP="00A076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6E5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96E58" w:rsidRPr="00896E58" w:rsidRDefault="00896E58" w:rsidP="00A0769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jc w:val="center"/>
        <w:tblLook w:val="04A0"/>
      </w:tblPr>
      <w:tblGrid>
        <w:gridCol w:w="3135"/>
        <w:gridCol w:w="1368"/>
      </w:tblGrid>
      <w:tr w:rsidR="00A07696" w:rsidRPr="00A07696" w:rsidTr="00896E58">
        <w:trPr>
          <w:jc w:val="center"/>
        </w:trPr>
        <w:tc>
          <w:tcPr>
            <w:tcW w:w="3135" w:type="dxa"/>
            <w:tcBorders>
              <w:right w:val="single" w:sz="4" w:space="0" w:color="auto"/>
            </w:tcBorders>
          </w:tcPr>
          <w:p w:rsidR="00A07696" w:rsidRPr="00A07696" w:rsidRDefault="00896E58" w:rsidP="00896E58">
            <w:pPr>
              <w:pStyle w:val="a3"/>
              <w:numPr>
                <w:ilvl w:val="0"/>
                <w:numId w:val="2"/>
              </w:numPr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07696" w:rsidRPr="00A07696" w:rsidRDefault="00A07696" w:rsidP="00F46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A07696" w:rsidRPr="00A07696" w:rsidTr="00896E58">
        <w:trPr>
          <w:jc w:val="center"/>
        </w:trPr>
        <w:tc>
          <w:tcPr>
            <w:tcW w:w="3135" w:type="dxa"/>
            <w:tcBorders>
              <w:right w:val="single" w:sz="4" w:space="0" w:color="auto"/>
            </w:tcBorders>
          </w:tcPr>
          <w:p w:rsidR="00A07696" w:rsidRPr="00A07696" w:rsidRDefault="00896E58" w:rsidP="00896E58">
            <w:pPr>
              <w:pStyle w:val="a3"/>
              <w:numPr>
                <w:ilvl w:val="0"/>
                <w:numId w:val="2"/>
              </w:numPr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07696" w:rsidRPr="00A07696" w:rsidRDefault="00A07696" w:rsidP="00F46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A07696" w:rsidRPr="00A07696" w:rsidTr="00896E58">
        <w:trPr>
          <w:jc w:val="center"/>
        </w:trPr>
        <w:tc>
          <w:tcPr>
            <w:tcW w:w="3135" w:type="dxa"/>
            <w:tcBorders>
              <w:right w:val="single" w:sz="4" w:space="0" w:color="auto"/>
            </w:tcBorders>
          </w:tcPr>
          <w:p w:rsidR="00A07696" w:rsidRPr="00A07696" w:rsidRDefault="00896E58" w:rsidP="00896E58">
            <w:pPr>
              <w:pStyle w:val="a3"/>
              <w:numPr>
                <w:ilvl w:val="0"/>
                <w:numId w:val="2"/>
              </w:numPr>
              <w:ind w:left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07696" w:rsidRPr="00A07696" w:rsidRDefault="00A07696" w:rsidP="00FA44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A07696" w:rsidRPr="00A07696" w:rsidTr="00896E58">
        <w:trPr>
          <w:jc w:val="center"/>
        </w:trPr>
        <w:tc>
          <w:tcPr>
            <w:tcW w:w="3135" w:type="dxa"/>
            <w:tcBorders>
              <w:right w:val="single" w:sz="4" w:space="0" w:color="auto"/>
            </w:tcBorders>
          </w:tcPr>
          <w:p w:rsidR="00A07696" w:rsidRPr="00A07696" w:rsidRDefault="00A07696" w:rsidP="00896E58">
            <w:pPr>
              <w:pStyle w:val="a3"/>
              <w:numPr>
                <w:ilvl w:val="0"/>
                <w:numId w:val="2"/>
              </w:numPr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A07696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07696" w:rsidRPr="00A07696" w:rsidRDefault="00A07696" w:rsidP="00FA44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A07696" w:rsidRPr="00A07696" w:rsidTr="00896E58">
        <w:trPr>
          <w:jc w:val="center"/>
        </w:trPr>
        <w:tc>
          <w:tcPr>
            <w:tcW w:w="3135" w:type="dxa"/>
            <w:tcBorders>
              <w:right w:val="single" w:sz="4" w:space="0" w:color="auto"/>
            </w:tcBorders>
          </w:tcPr>
          <w:p w:rsidR="00A07696" w:rsidRPr="00A07696" w:rsidRDefault="00A07696" w:rsidP="00A076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07696" w:rsidRPr="00A07696" w:rsidRDefault="00A07696" w:rsidP="00FA44C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CD0B7E" w:rsidRDefault="00CD0B7E" w:rsidP="00A0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1560"/>
      </w:tblGrid>
      <w:tr w:rsidR="00A07696" w:rsidTr="004550BF">
        <w:tc>
          <w:tcPr>
            <w:tcW w:w="4946" w:type="dxa"/>
          </w:tcPr>
          <w:p w:rsidR="00A07696" w:rsidRDefault="00A07696" w:rsidP="00A07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сформирована</w:t>
            </w:r>
          </w:p>
        </w:tc>
        <w:tc>
          <w:tcPr>
            <w:tcW w:w="1560" w:type="dxa"/>
          </w:tcPr>
          <w:p w:rsidR="00A07696" w:rsidRDefault="00A07696" w:rsidP="00A07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A07696" w:rsidTr="004550BF">
        <w:tc>
          <w:tcPr>
            <w:tcW w:w="4946" w:type="dxa"/>
          </w:tcPr>
          <w:p w:rsidR="00A07696" w:rsidRDefault="004550BF" w:rsidP="00A07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r w:rsidR="00A0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операции</w:t>
            </w:r>
          </w:p>
        </w:tc>
        <w:tc>
          <w:tcPr>
            <w:tcW w:w="1560" w:type="dxa"/>
          </w:tcPr>
          <w:p w:rsidR="00A07696" w:rsidRDefault="00A07696" w:rsidP="00A07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балла</w:t>
            </w:r>
          </w:p>
        </w:tc>
      </w:tr>
    </w:tbl>
    <w:p w:rsidR="00A07696" w:rsidRDefault="00A07696" w:rsidP="00896E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7696" w:rsidSect="00896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C16"/>
    <w:multiLevelType w:val="hybridMultilevel"/>
    <w:tmpl w:val="A870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14E28"/>
    <w:multiLevelType w:val="hybridMultilevel"/>
    <w:tmpl w:val="89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A10CF"/>
    <w:multiLevelType w:val="hybridMultilevel"/>
    <w:tmpl w:val="3196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3306"/>
    <w:rsid w:val="00105634"/>
    <w:rsid w:val="00117557"/>
    <w:rsid w:val="004550BF"/>
    <w:rsid w:val="004E31D5"/>
    <w:rsid w:val="005B2E49"/>
    <w:rsid w:val="005E34A5"/>
    <w:rsid w:val="0063512B"/>
    <w:rsid w:val="00667483"/>
    <w:rsid w:val="0068578B"/>
    <w:rsid w:val="00731BB9"/>
    <w:rsid w:val="007E61E3"/>
    <w:rsid w:val="00896E58"/>
    <w:rsid w:val="00937390"/>
    <w:rsid w:val="00A020CB"/>
    <w:rsid w:val="00A07696"/>
    <w:rsid w:val="00B60F68"/>
    <w:rsid w:val="00CD0B7E"/>
    <w:rsid w:val="00D225DA"/>
    <w:rsid w:val="00DB629A"/>
    <w:rsid w:val="00F03306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0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2415-D819-471B-9A9E-FBE22063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1</cp:lastModifiedBy>
  <cp:revision>15</cp:revision>
  <dcterms:created xsi:type="dcterms:W3CDTF">2017-11-06T17:35:00Z</dcterms:created>
  <dcterms:modified xsi:type="dcterms:W3CDTF">2018-01-30T08:09:00Z</dcterms:modified>
</cp:coreProperties>
</file>